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E3944" w14:textId="3344CB66" w:rsidR="00D912BA" w:rsidRPr="00D912BA" w:rsidRDefault="00D912BA" w:rsidP="00D912BA">
      <w:pPr>
        <w:jc w:val="center"/>
        <w:rPr>
          <w:rFonts w:ascii="Times New Roman" w:hAnsi="Times New Roman" w:cs="Times New Roman"/>
          <w:b/>
          <w:sz w:val="36"/>
          <w:szCs w:val="36"/>
        </w:rPr>
      </w:pPr>
      <w:r w:rsidRPr="00D912BA">
        <w:rPr>
          <w:rFonts w:ascii="Times New Roman" w:hAnsi="Times New Roman" w:cs="Times New Roman"/>
          <w:b/>
          <w:sz w:val="36"/>
          <w:szCs w:val="36"/>
        </w:rPr>
        <w:t xml:space="preserve">ZÁPIS výbor MO ČRS Šumperk </w:t>
      </w:r>
      <w:r w:rsidR="00BD0B7D">
        <w:rPr>
          <w:rFonts w:ascii="Times New Roman" w:hAnsi="Times New Roman" w:cs="Times New Roman"/>
          <w:b/>
          <w:sz w:val="36"/>
          <w:szCs w:val="36"/>
        </w:rPr>
        <w:t>5</w:t>
      </w:r>
      <w:r w:rsidRPr="00D912BA">
        <w:rPr>
          <w:rFonts w:ascii="Times New Roman" w:hAnsi="Times New Roman" w:cs="Times New Roman"/>
          <w:b/>
          <w:sz w:val="36"/>
          <w:szCs w:val="36"/>
        </w:rPr>
        <w:t>/2026</w:t>
      </w:r>
    </w:p>
    <w:p w14:paraId="49E79236" w14:textId="62B76B97" w:rsidR="00D912BA" w:rsidRPr="00D912BA" w:rsidRDefault="00D912BA" w:rsidP="00D912BA">
      <w:pPr>
        <w:jc w:val="center"/>
        <w:rPr>
          <w:rFonts w:ascii="Times New Roman" w:hAnsi="Times New Roman" w:cs="Times New Roman"/>
          <w:b/>
          <w:iCs/>
          <w:sz w:val="28"/>
          <w:szCs w:val="28"/>
        </w:rPr>
      </w:pPr>
      <w:r w:rsidRPr="00D912BA">
        <w:rPr>
          <w:rFonts w:ascii="Times New Roman" w:hAnsi="Times New Roman" w:cs="Times New Roman"/>
          <w:b/>
          <w:iCs/>
          <w:sz w:val="28"/>
          <w:szCs w:val="28"/>
        </w:rPr>
        <w:t xml:space="preserve">z pravidelné měsíční schůze výboru místní organizace dne </w:t>
      </w:r>
      <w:r w:rsidR="00440EB5">
        <w:rPr>
          <w:rFonts w:ascii="Times New Roman" w:hAnsi="Times New Roman" w:cs="Times New Roman"/>
          <w:b/>
          <w:iCs/>
          <w:sz w:val="28"/>
          <w:szCs w:val="28"/>
        </w:rPr>
        <w:t>14</w:t>
      </w:r>
      <w:r w:rsidRPr="00D912BA">
        <w:rPr>
          <w:rFonts w:ascii="Times New Roman" w:hAnsi="Times New Roman" w:cs="Times New Roman"/>
          <w:b/>
          <w:iCs/>
          <w:sz w:val="28"/>
          <w:szCs w:val="28"/>
        </w:rPr>
        <w:t>.</w:t>
      </w:r>
      <w:r w:rsidR="00BD0B7D">
        <w:rPr>
          <w:rFonts w:ascii="Times New Roman" w:hAnsi="Times New Roman" w:cs="Times New Roman"/>
          <w:b/>
          <w:iCs/>
          <w:sz w:val="28"/>
          <w:szCs w:val="28"/>
        </w:rPr>
        <w:t>5</w:t>
      </w:r>
      <w:r w:rsidRPr="00D912BA">
        <w:rPr>
          <w:rFonts w:ascii="Times New Roman" w:hAnsi="Times New Roman" w:cs="Times New Roman"/>
          <w:b/>
          <w:iCs/>
          <w:sz w:val="28"/>
          <w:szCs w:val="28"/>
        </w:rPr>
        <w:t>.2026</w:t>
      </w:r>
    </w:p>
    <w:p w14:paraId="25592FDB" w14:textId="77777777" w:rsidR="00D912BA" w:rsidRDefault="00D912BA" w:rsidP="00D912BA">
      <w:pPr>
        <w:rPr>
          <w:rFonts w:ascii="Times New Roman" w:hAnsi="Times New Roman" w:cs="Times New Roman"/>
          <w:b/>
        </w:rPr>
      </w:pPr>
    </w:p>
    <w:p w14:paraId="53E0F769" w14:textId="07D22EC7" w:rsidR="00D912BA" w:rsidRPr="00D912BA" w:rsidRDefault="00D912BA" w:rsidP="00D912BA">
      <w:pPr>
        <w:ind w:left="1416" w:hanging="1416"/>
        <w:rPr>
          <w:rFonts w:ascii="Times New Roman" w:hAnsi="Times New Roman" w:cs="Times New Roman"/>
          <w:sz w:val="24"/>
          <w:szCs w:val="24"/>
        </w:rPr>
      </w:pPr>
      <w:r w:rsidRPr="00D912BA">
        <w:rPr>
          <w:rFonts w:ascii="Times New Roman" w:hAnsi="Times New Roman" w:cs="Times New Roman"/>
          <w:b/>
          <w:sz w:val="24"/>
          <w:szCs w:val="24"/>
        </w:rPr>
        <w:t>Přítomni:</w:t>
      </w:r>
      <w:r w:rsidRPr="00D912BA">
        <w:rPr>
          <w:rFonts w:ascii="Times New Roman" w:hAnsi="Times New Roman" w:cs="Times New Roman"/>
          <w:b/>
          <w:sz w:val="24"/>
          <w:szCs w:val="24"/>
        </w:rPr>
        <w:tab/>
      </w:r>
      <w:bookmarkStart w:id="0" w:name="_Hlk195162976"/>
      <w:r w:rsidRPr="00D912BA">
        <w:rPr>
          <w:rFonts w:ascii="Times New Roman" w:hAnsi="Times New Roman" w:cs="Times New Roman"/>
          <w:sz w:val="24"/>
          <w:szCs w:val="24"/>
        </w:rPr>
        <w:t xml:space="preserve">Ing. D. Kolařík, JUDr. F. Ondráček, Ing. O. Navrátil, L. Vepřek, RNDr. J. </w:t>
      </w:r>
      <w:proofErr w:type="spellStart"/>
      <w:r w:rsidRPr="00D912BA">
        <w:rPr>
          <w:rFonts w:ascii="Times New Roman" w:hAnsi="Times New Roman" w:cs="Times New Roman"/>
          <w:sz w:val="24"/>
          <w:szCs w:val="24"/>
        </w:rPr>
        <w:t>Křesina</w:t>
      </w:r>
      <w:bookmarkStart w:id="1" w:name="_Hlk195162986"/>
      <w:proofErr w:type="spellEnd"/>
      <w:r w:rsidRPr="00D912BA">
        <w:rPr>
          <w:rFonts w:ascii="Times New Roman" w:hAnsi="Times New Roman" w:cs="Times New Roman"/>
          <w:sz w:val="24"/>
          <w:szCs w:val="24"/>
        </w:rPr>
        <w:t>,</w:t>
      </w:r>
      <w:r w:rsidRPr="00D912BA">
        <w:rPr>
          <w:rFonts w:ascii="Times New Roman" w:hAnsi="Times New Roman" w:cs="Times New Roman"/>
          <w:sz w:val="24"/>
          <w:szCs w:val="24"/>
        </w:rPr>
        <w:br/>
      </w:r>
      <w:r w:rsidRPr="00D912BA">
        <w:rPr>
          <w:rFonts w:ascii="Times New Roman" w:hAnsi="Times New Roman" w:cs="Times New Roman"/>
          <w:bCs/>
          <w:sz w:val="24"/>
          <w:szCs w:val="24"/>
        </w:rPr>
        <w:t>P.</w:t>
      </w:r>
      <w:r w:rsidRPr="00D912BA">
        <w:rPr>
          <w:rFonts w:ascii="Times New Roman" w:hAnsi="Times New Roman" w:cs="Times New Roman"/>
          <w:b/>
          <w:sz w:val="24"/>
          <w:szCs w:val="24"/>
        </w:rPr>
        <w:t xml:space="preserve"> </w:t>
      </w:r>
      <w:proofErr w:type="gramStart"/>
      <w:r w:rsidRPr="00D912BA">
        <w:rPr>
          <w:rFonts w:ascii="Times New Roman" w:hAnsi="Times New Roman" w:cs="Times New Roman"/>
          <w:bCs/>
          <w:sz w:val="24"/>
          <w:szCs w:val="24"/>
        </w:rPr>
        <w:t>Kotráš</w:t>
      </w:r>
      <w:bookmarkEnd w:id="1"/>
      <w:r w:rsidRPr="00D912BA">
        <w:rPr>
          <w:rFonts w:ascii="Times New Roman" w:hAnsi="Times New Roman" w:cs="Times New Roman"/>
          <w:bCs/>
          <w:sz w:val="24"/>
          <w:szCs w:val="24"/>
        </w:rPr>
        <w:t xml:space="preserve"> ,</w:t>
      </w:r>
      <w:proofErr w:type="gramEnd"/>
      <w:r w:rsidRPr="00D912BA">
        <w:rPr>
          <w:rFonts w:ascii="Times New Roman" w:hAnsi="Times New Roman" w:cs="Times New Roman"/>
          <w:bCs/>
          <w:sz w:val="24"/>
          <w:szCs w:val="24"/>
        </w:rPr>
        <w:t xml:space="preserve"> T. Paseka </w:t>
      </w:r>
    </w:p>
    <w:bookmarkEnd w:id="0"/>
    <w:p w14:paraId="78805028" w14:textId="77777777" w:rsidR="00D912BA" w:rsidRPr="00D912BA" w:rsidRDefault="00D912BA" w:rsidP="00D912BA">
      <w:pPr>
        <w:rPr>
          <w:rFonts w:ascii="Times New Roman" w:hAnsi="Times New Roman" w:cs="Times New Roman"/>
          <w:sz w:val="24"/>
          <w:szCs w:val="24"/>
        </w:rPr>
      </w:pPr>
      <w:r w:rsidRPr="00D912BA">
        <w:rPr>
          <w:rFonts w:ascii="Times New Roman" w:hAnsi="Times New Roman" w:cs="Times New Roman"/>
          <w:b/>
          <w:sz w:val="24"/>
          <w:szCs w:val="24"/>
        </w:rPr>
        <w:t>Omluveni:</w:t>
      </w:r>
      <w:r w:rsidRPr="00D912BA">
        <w:rPr>
          <w:rFonts w:ascii="Times New Roman" w:hAnsi="Times New Roman" w:cs="Times New Roman"/>
          <w:bCs/>
          <w:sz w:val="24"/>
          <w:szCs w:val="24"/>
        </w:rPr>
        <w:tab/>
      </w:r>
    </w:p>
    <w:p w14:paraId="6D9006A4" w14:textId="77777777" w:rsidR="00D912BA" w:rsidRPr="00D912BA" w:rsidRDefault="00D912BA" w:rsidP="00D912BA">
      <w:pPr>
        <w:rPr>
          <w:rFonts w:ascii="Times New Roman" w:hAnsi="Times New Roman" w:cs="Times New Roman"/>
          <w:sz w:val="24"/>
          <w:szCs w:val="24"/>
        </w:rPr>
      </w:pPr>
      <w:r w:rsidRPr="00D912BA">
        <w:rPr>
          <w:rFonts w:ascii="Times New Roman" w:hAnsi="Times New Roman" w:cs="Times New Roman"/>
          <w:b/>
          <w:sz w:val="24"/>
          <w:szCs w:val="24"/>
        </w:rPr>
        <w:t>Hosté:</w:t>
      </w:r>
      <w:r w:rsidRPr="00D912BA">
        <w:rPr>
          <w:rFonts w:ascii="Times New Roman" w:hAnsi="Times New Roman" w:cs="Times New Roman"/>
          <w:sz w:val="24"/>
          <w:szCs w:val="24"/>
        </w:rPr>
        <w:tab/>
      </w:r>
    </w:p>
    <w:p w14:paraId="5B631E3C" w14:textId="69746EDE" w:rsidR="00D912BA" w:rsidRPr="00D912BA" w:rsidRDefault="00D912BA" w:rsidP="00D912BA">
      <w:pPr>
        <w:rPr>
          <w:rFonts w:ascii="Times New Roman" w:hAnsi="Times New Roman" w:cs="Times New Roman"/>
          <w:b/>
          <w:bCs/>
          <w:sz w:val="24"/>
          <w:szCs w:val="24"/>
        </w:rPr>
      </w:pPr>
      <w:r w:rsidRPr="00D912BA">
        <w:rPr>
          <w:rFonts w:ascii="Times New Roman" w:hAnsi="Times New Roman" w:cs="Times New Roman"/>
          <w:b/>
          <w:bCs/>
          <w:sz w:val="24"/>
          <w:szCs w:val="24"/>
        </w:rPr>
        <w:t>Program:</w:t>
      </w:r>
      <w:r>
        <w:rPr>
          <w:rFonts w:ascii="Times New Roman" w:hAnsi="Times New Roman" w:cs="Times New Roman"/>
          <w:b/>
          <w:bCs/>
          <w:sz w:val="24"/>
          <w:szCs w:val="24"/>
        </w:rPr>
        <w:tab/>
      </w:r>
      <w:r w:rsidRPr="00D912BA">
        <w:rPr>
          <w:rFonts w:ascii="Times New Roman" w:hAnsi="Times New Roman" w:cs="Times New Roman"/>
          <w:sz w:val="24"/>
          <w:szCs w:val="24"/>
        </w:rPr>
        <w:t>předseda MO Ing. Kolařík zahájil jednání, přivítal všechny přítomné, a zahájil schůzi:</w:t>
      </w:r>
    </w:p>
    <w:p w14:paraId="048BD923" w14:textId="77777777" w:rsidR="00D912BA" w:rsidRPr="00D912BA" w:rsidRDefault="00D912BA" w:rsidP="00D912BA">
      <w:pPr>
        <w:rPr>
          <w:rFonts w:ascii="Times New Roman" w:hAnsi="Times New Roman" w:cs="Times New Roman"/>
          <w:sz w:val="24"/>
          <w:szCs w:val="24"/>
        </w:rPr>
      </w:pPr>
    </w:p>
    <w:p w14:paraId="0415D86E" w14:textId="77777777" w:rsidR="00D912BA" w:rsidRPr="00D912BA" w:rsidRDefault="00D912BA" w:rsidP="00D912BA">
      <w:pPr>
        <w:rPr>
          <w:rFonts w:ascii="Times New Roman" w:hAnsi="Times New Roman" w:cs="Times New Roman"/>
          <w:b/>
          <w:bCs/>
          <w:sz w:val="24"/>
          <w:szCs w:val="24"/>
        </w:rPr>
      </w:pPr>
      <w:r w:rsidRPr="00D912BA">
        <w:rPr>
          <w:rFonts w:ascii="Times New Roman" w:hAnsi="Times New Roman" w:cs="Times New Roman"/>
          <w:b/>
          <w:bCs/>
          <w:sz w:val="24"/>
          <w:szCs w:val="24"/>
        </w:rPr>
        <w:t>Korespondence:</w:t>
      </w:r>
    </w:p>
    <w:p w14:paraId="551C96BA" w14:textId="77777777" w:rsidR="00D912BA" w:rsidRPr="00D912BA" w:rsidRDefault="00D912BA" w:rsidP="00D912BA">
      <w:pPr>
        <w:numPr>
          <w:ilvl w:val="0"/>
          <w:numId w:val="1"/>
        </w:numPr>
        <w:rPr>
          <w:rFonts w:ascii="Times New Roman" w:hAnsi="Times New Roman" w:cs="Times New Roman"/>
          <w:sz w:val="24"/>
          <w:szCs w:val="24"/>
        </w:rPr>
      </w:pPr>
      <w:r w:rsidRPr="00D912BA">
        <w:rPr>
          <w:rFonts w:ascii="Times New Roman" w:hAnsi="Times New Roman" w:cs="Times New Roman"/>
          <w:sz w:val="24"/>
          <w:szCs w:val="24"/>
        </w:rPr>
        <w:t>došlé faktury:</w:t>
      </w:r>
    </w:p>
    <w:p w14:paraId="44CF4233" w14:textId="4AD0927A" w:rsidR="00D912BA" w:rsidRDefault="00D912BA" w:rsidP="00D912BA">
      <w:pPr>
        <w:numPr>
          <w:ilvl w:val="1"/>
          <w:numId w:val="1"/>
        </w:numPr>
        <w:rPr>
          <w:rFonts w:ascii="Times New Roman" w:hAnsi="Times New Roman" w:cs="Times New Roman"/>
          <w:sz w:val="24"/>
          <w:szCs w:val="24"/>
        </w:rPr>
      </w:pPr>
      <w:r w:rsidRPr="00D912BA">
        <w:rPr>
          <w:rFonts w:ascii="Times New Roman" w:hAnsi="Times New Roman" w:cs="Times New Roman"/>
          <w:sz w:val="24"/>
          <w:szCs w:val="24"/>
        </w:rPr>
        <w:t xml:space="preserve"> uhrazeny k</w:t>
      </w:r>
      <w:r>
        <w:rPr>
          <w:rFonts w:ascii="Times New Roman" w:hAnsi="Times New Roman" w:cs="Times New Roman"/>
          <w:sz w:val="24"/>
          <w:szCs w:val="24"/>
        </w:rPr>
        <w:t> </w:t>
      </w:r>
      <w:r w:rsidR="00BD0B7D">
        <w:rPr>
          <w:rFonts w:ascii="Times New Roman" w:hAnsi="Times New Roman" w:cs="Times New Roman"/>
          <w:sz w:val="24"/>
          <w:szCs w:val="24"/>
        </w:rPr>
        <w:t>7</w:t>
      </w:r>
      <w:r>
        <w:rPr>
          <w:rFonts w:ascii="Times New Roman" w:hAnsi="Times New Roman" w:cs="Times New Roman"/>
          <w:sz w:val="24"/>
          <w:szCs w:val="24"/>
        </w:rPr>
        <w:t>.</w:t>
      </w:r>
      <w:r w:rsidR="00BD0B7D">
        <w:rPr>
          <w:rFonts w:ascii="Times New Roman" w:hAnsi="Times New Roman" w:cs="Times New Roman"/>
          <w:sz w:val="24"/>
          <w:szCs w:val="24"/>
        </w:rPr>
        <w:t>5</w:t>
      </w:r>
      <w:r w:rsidRPr="00D912BA">
        <w:rPr>
          <w:rFonts w:ascii="Times New Roman" w:hAnsi="Times New Roman" w:cs="Times New Roman"/>
          <w:sz w:val="24"/>
          <w:szCs w:val="24"/>
        </w:rPr>
        <w:t xml:space="preserve">. 2026 – D. Kolařík / </w:t>
      </w:r>
      <w:r w:rsidR="00BD0B7D">
        <w:rPr>
          <w:rFonts w:ascii="Times New Roman" w:hAnsi="Times New Roman" w:cs="Times New Roman"/>
          <w:sz w:val="24"/>
          <w:szCs w:val="24"/>
        </w:rPr>
        <w:t>O. Pavlů</w:t>
      </w:r>
      <w:r w:rsidRPr="00D912BA">
        <w:rPr>
          <w:rFonts w:ascii="Times New Roman" w:hAnsi="Times New Roman" w:cs="Times New Roman"/>
          <w:sz w:val="24"/>
          <w:szCs w:val="24"/>
        </w:rPr>
        <w:t xml:space="preserve"> </w:t>
      </w:r>
    </w:p>
    <w:p w14:paraId="19416B95" w14:textId="77777777" w:rsidR="00BD0B7D" w:rsidRDefault="00BD0B7D" w:rsidP="00BD0B7D">
      <w:pPr>
        <w:rPr>
          <w:rFonts w:ascii="Times New Roman" w:hAnsi="Times New Roman" w:cs="Times New Roman"/>
          <w:sz w:val="24"/>
          <w:szCs w:val="24"/>
        </w:rPr>
      </w:pPr>
    </w:p>
    <w:p w14:paraId="22F54F6F" w14:textId="227BFBF7" w:rsidR="00BD0B7D" w:rsidRDefault="00BD0B7D" w:rsidP="00BD0B7D">
      <w:pPr>
        <w:pStyle w:val="Odstavecseseznamem"/>
        <w:numPr>
          <w:ilvl w:val="0"/>
          <w:numId w:val="1"/>
        </w:numPr>
        <w:jc w:val="both"/>
        <w:rPr>
          <w:rFonts w:ascii="Times New Roman" w:hAnsi="Times New Roman" w:cs="Times New Roman"/>
          <w:sz w:val="24"/>
          <w:szCs w:val="24"/>
        </w:rPr>
      </w:pPr>
      <w:r>
        <w:rPr>
          <w:rFonts w:ascii="Times New Roman" w:hAnsi="Times New Roman" w:cs="Times New Roman"/>
          <w:sz w:val="24"/>
          <w:szCs w:val="24"/>
        </w:rPr>
        <w:t>2.4.2026 byla odsouhlasena na výborové schůzi výměna a oprava střechy na chatě Pastviny. Po detailní prohlídce je ve špatném stavu včetně konstrukce, která je částečně propadlá. Termín výměny střechy včetně opravy, výměny okapů, svodů, hromosvodu směřujeme na začátek září. Dále se uvažuje o instalaci fotovoltaických panelů určených k ohřevu teplé vody v bojleru.</w:t>
      </w:r>
      <w:r w:rsidR="00EA6F4E">
        <w:rPr>
          <w:rFonts w:ascii="Times New Roman" w:hAnsi="Times New Roman" w:cs="Times New Roman"/>
          <w:sz w:val="24"/>
          <w:szCs w:val="24"/>
        </w:rPr>
        <w:t xml:space="preserve"> Před zahájením sezóny dojde k výstavbě opěrné zdi před chatou a k výměně el. sporáku, který už je starý a částečně </w:t>
      </w:r>
      <w:proofErr w:type="spellStart"/>
      <w:r w:rsidR="00EA6F4E">
        <w:rPr>
          <w:rFonts w:ascii="Times New Roman" w:hAnsi="Times New Roman" w:cs="Times New Roman"/>
          <w:sz w:val="24"/>
          <w:szCs w:val="24"/>
        </w:rPr>
        <w:t>nefukční</w:t>
      </w:r>
      <w:proofErr w:type="spellEnd"/>
      <w:r w:rsidR="00EA6F4E">
        <w:rPr>
          <w:rFonts w:ascii="Times New Roman" w:hAnsi="Times New Roman" w:cs="Times New Roman"/>
          <w:sz w:val="24"/>
          <w:szCs w:val="24"/>
        </w:rPr>
        <w:t>. Termíny od zahájení sezóny do 10.10.2026 jsou naplněny.</w:t>
      </w:r>
    </w:p>
    <w:p w14:paraId="3E14EF81" w14:textId="77777777" w:rsidR="00EA6F4E" w:rsidRDefault="00EA6F4E" w:rsidP="00EA6F4E">
      <w:pPr>
        <w:jc w:val="both"/>
        <w:rPr>
          <w:rFonts w:ascii="Times New Roman" w:hAnsi="Times New Roman" w:cs="Times New Roman"/>
          <w:sz w:val="24"/>
          <w:szCs w:val="24"/>
        </w:rPr>
      </w:pPr>
    </w:p>
    <w:p w14:paraId="2446F54D" w14:textId="77777777" w:rsidR="00B5444C" w:rsidRPr="00B5444C" w:rsidRDefault="00B5444C" w:rsidP="00B5444C">
      <w:pPr>
        <w:pStyle w:val="Odstavecseseznamem"/>
        <w:rPr>
          <w:rFonts w:ascii="Times New Roman" w:hAnsi="Times New Roman"/>
          <w:sz w:val="24"/>
          <w:szCs w:val="24"/>
        </w:rPr>
      </w:pPr>
    </w:p>
    <w:p w14:paraId="513D5CA5" w14:textId="77777777" w:rsidR="00B5444C" w:rsidRPr="00B5444C" w:rsidRDefault="00B5444C" w:rsidP="00B5444C">
      <w:pPr>
        <w:pStyle w:val="Odstavecseseznamem"/>
        <w:rPr>
          <w:rFonts w:ascii="Times New Roman" w:hAnsi="Times New Roman" w:cs="Times New Roman"/>
          <w:sz w:val="24"/>
          <w:szCs w:val="24"/>
        </w:rPr>
      </w:pPr>
    </w:p>
    <w:p w14:paraId="7310989F" w14:textId="211E827A" w:rsidR="00DF48FC" w:rsidRPr="006D448E" w:rsidRDefault="00B5444C" w:rsidP="00DF48FC">
      <w:pPr>
        <w:pStyle w:val="Odstavecseseznamem"/>
        <w:numPr>
          <w:ilvl w:val="0"/>
          <w:numId w:val="1"/>
        </w:numPr>
        <w:rPr>
          <w:rFonts w:ascii="Times New Roman" w:hAnsi="Times New Roman"/>
          <w:sz w:val="24"/>
          <w:szCs w:val="24"/>
        </w:rPr>
      </w:pPr>
      <w:r>
        <w:rPr>
          <w:rFonts w:ascii="Times New Roman" w:hAnsi="Times New Roman" w:cs="Times New Roman"/>
          <w:sz w:val="24"/>
          <w:szCs w:val="24"/>
        </w:rPr>
        <w:t>d</w:t>
      </w:r>
      <w:r w:rsidR="00DF48FC" w:rsidRPr="00DF48FC">
        <w:rPr>
          <w:rFonts w:ascii="Times New Roman" w:hAnsi="Times New Roman" w:cs="Times New Roman"/>
          <w:sz w:val="24"/>
          <w:szCs w:val="24"/>
        </w:rPr>
        <w:t>ne 13.4.2026 přišlo</w:t>
      </w:r>
      <w:r w:rsidR="00DF48FC" w:rsidRPr="00DF48FC">
        <w:rPr>
          <w:sz w:val="24"/>
          <w:szCs w:val="24"/>
        </w:rPr>
        <w:t xml:space="preserve"> </w:t>
      </w:r>
      <w:r w:rsidR="00DF48FC" w:rsidRPr="00DF48FC">
        <w:rPr>
          <w:rFonts w:ascii="Times New Roman" w:hAnsi="Times New Roman"/>
          <w:sz w:val="24"/>
          <w:szCs w:val="24"/>
        </w:rPr>
        <w:t xml:space="preserve">vyjádření Českého rybářského svazu, z. s., územního svazu pro Severní Moravu a </w:t>
      </w:r>
      <w:proofErr w:type="gramStart"/>
      <w:r w:rsidR="00DF48FC" w:rsidRPr="00DF48FC">
        <w:rPr>
          <w:rFonts w:ascii="Times New Roman" w:hAnsi="Times New Roman"/>
          <w:sz w:val="24"/>
          <w:szCs w:val="24"/>
        </w:rPr>
        <w:t xml:space="preserve">Slezsko </w:t>
      </w:r>
      <w:r w:rsidR="00DF48FC" w:rsidRPr="006D448E">
        <w:rPr>
          <w:rFonts w:ascii="Times New Roman" w:hAnsi="Times New Roman"/>
          <w:sz w:val="24"/>
          <w:szCs w:val="24"/>
        </w:rPr>
        <w:t>- DVT</w:t>
      </w:r>
      <w:proofErr w:type="gramEnd"/>
      <w:r w:rsidR="00DF48FC" w:rsidRPr="006D448E">
        <w:rPr>
          <w:rFonts w:ascii="Times New Roman" w:hAnsi="Times New Roman"/>
          <w:sz w:val="24"/>
          <w:szCs w:val="24"/>
        </w:rPr>
        <w:t xml:space="preserve"> </w:t>
      </w:r>
      <w:proofErr w:type="spellStart"/>
      <w:r w:rsidR="00DF48FC" w:rsidRPr="006D448E">
        <w:rPr>
          <w:rFonts w:ascii="Times New Roman" w:hAnsi="Times New Roman"/>
          <w:sz w:val="24"/>
          <w:szCs w:val="24"/>
        </w:rPr>
        <w:t>Sudkovský</w:t>
      </w:r>
      <w:proofErr w:type="spellEnd"/>
      <w:r w:rsidR="00DF48FC" w:rsidRPr="006D448E">
        <w:rPr>
          <w:rFonts w:ascii="Times New Roman" w:hAnsi="Times New Roman"/>
          <w:sz w:val="24"/>
          <w:szCs w:val="24"/>
        </w:rPr>
        <w:t xml:space="preserve"> potok, Dolní Studénky ř. km 3,495 – 3,810 – rekonstrukce úpravy toku.</w:t>
      </w:r>
    </w:p>
    <w:p w14:paraId="17F56F39" w14:textId="5EBBFD34" w:rsidR="00DF48FC" w:rsidRPr="00DF48FC" w:rsidRDefault="00DF48FC" w:rsidP="002B3A9A">
      <w:pPr>
        <w:pStyle w:val="Odstavecseseznamem"/>
        <w:numPr>
          <w:ilvl w:val="1"/>
          <w:numId w:val="1"/>
        </w:numPr>
        <w:jc w:val="both"/>
        <w:rPr>
          <w:rFonts w:ascii="Times New Roman" w:hAnsi="Times New Roman"/>
          <w:sz w:val="24"/>
          <w:szCs w:val="24"/>
        </w:rPr>
      </w:pPr>
      <w:r w:rsidRPr="00DF48FC">
        <w:rPr>
          <w:rFonts w:ascii="Times New Roman" w:hAnsi="Times New Roman"/>
          <w:sz w:val="24"/>
          <w:szCs w:val="24"/>
        </w:rPr>
        <w:t>v termínu 14 dní před zahájením stavebních prací bude zkontaktována MO ČRS Šumperk a bude s ní domluveno:</w:t>
      </w:r>
    </w:p>
    <w:p w14:paraId="3DB88E09" w14:textId="77777777" w:rsidR="00DF48FC" w:rsidRPr="00485C3B" w:rsidRDefault="00DF48FC" w:rsidP="00DF48FC">
      <w:pPr>
        <w:pStyle w:val="Odstavecseseznamem"/>
        <w:numPr>
          <w:ilvl w:val="3"/>
          <w:numId w:val="1"/>
        </w:numPr>
        <w:rPr>
          <w:rFonts w:ascii="Times New Roman" w:hAnsi="Times New Roman"/>
          <w:sz w:val="24"/>
          <w:szCs w:val="24"/>
        </w:rPr>
      </w:pPr>
      <w:r>
        <w:rPr>
          <w:rFonts w:ascii="Times New Roman" w:hAnsi="Times New Roman"/>
          <w:sz w:val="24"/>
          <w:szCs w:val="24"/>
        </w:rPr>
        <w:t>p</w:t>
      </w:r>
      <w:r w:rsidRPr="00485C3B">
        <w:rPr>
          <w:rFonts w:ascii="Times New Roman" w:hAnsi="Times New Roman"/>
          <w:sz w:val="24"/>
          <w:szCs w:val="24"/>
        </w:rPr>
        <w:t>ostup prací, možná přítomnost jejich zástupců při kontrolních dnech</w:t>
      </w:r>
      <w:r>
        <w:rPr>
          <w:rFonts w:ascii="Times New Roman" w:hAnsi="Times New Roman"/>
          <w:sz w:val="24"/>
          <w:szCs w:val="24"/>
        </w:rPr>
        <w:t>.</w:t>
      </w:r>
    </w:p>
    <w:p w14:paraId="6C2DCF2D" w14:textId="77777777" w:rsidR="00DF48FC" w:rsidRPr="00485C3B" w:rsidRDefault="00DF48FC" w:rsidP="00DF48FC">
      <w:pPr>
        <w:pStyle w:val="Odstavecseseznamem"/>
        <w:numPr>
          <w:ilvl w:val="3"/>
          <w:numId w:val="1"/>
        </w:numPr>
        <w:rPr>
          <w:rFonts w:ascii="Times New Roman" w:hAnsi="Times New Roman"/>
          <w:sz w:val="24"/>
          <w:szCs w:val="24"/>
        </w:rPr>
      </w:pPr>
      <w:r>
        <w:rPr>
          <w:rFonts w:ascii="Times New Roman" w:hAnsi="Times New Roman"/>
          <w:sz w:val="24"/>
          <w:szCs w:val="24"/>
        </w:rPr>
        <w:t>t</w:t>
      </w:r>
      <w:r w:rsidRPr="00485C3B">
        <w:rPr>
          <w:rFonts w:ascii="Times New Roman" w:hAnsi="Times New Roman"/>
          <w:sz w:val="24"/>
          <w:szCs w:val="24"/>
        </w:rPr>
        <w:t>ermín provedení záchranného odlovu a transferu ryb z ohrožené oblasti.</w:t>
      </w:r>
    </w:p>
    <w:p w14:paraId="3471DE5F" w14:textId="77777777" w:rsidR="00DF48FC" w:rsidRDefault="00DF48FC" w:rsidP="00DF48FC">
      <w:pPr>
        <w:pStyle w:val="Odstavecseseznamem"/>
        <w:numPr>
          <w:ilvl w:val="3"/>
          <w:numId w:val="1"/>
        </w:numPr>
        <w:rPr>
          <w:rFonts w:ascii="Times New Roman" w:hAnsi="Times New Roman"/>
          <w:sz w:val="24"/>
          <w:szCs w:val="24"/>
        </w:rPr>
      </w:pPr>
      <w:r>
        <w:rPr>
          <w:rFonts w:ascii="Times New Roman" w:hAnsi="Times New Roman"/>
          <w:sz w:val="24"/>
          <w:szCs w:val="24"/>
        </w:rPr>
        <w:t>v</w:t>
      </w:r>
      <w:r w:rsidRPr="00485C3B">
        <w:rPr>
          <w:rFonts w:ascii="Times New Roman" w:hAnsi="Times New Roman"/>
          <w:sz w:val="24"/>
          <w:szCs w:val="24"/>
        </w:rPr>
        <w:t> případě přerušení prací bude odlov opakován.</w:t>
      </w:r>
    </w:p>
    <w:p w14:paraId="0F6CA115" w14:textId="77777777" w:rsidR="00DF48FC" w:rsidRPr="00485C3B" w:rsidRDefault="00DF48FC" w:rsidP="00DF48FC">
      <w:pPr>
        <w:pStyle w:val="Odstavecseseznamem"/>
        <w:numPr>
          <w:ilvl w:val="3"/>
          <w:numId w:val="1"/>
        </w:numPr>
        <w:rPr>
          <w:rFonts w:ascii="Times New Roman" w:hAnsi="Times New Roman" w:cs="Times New Roman"/>
          <w:sz w:val="24"/>
          <w:szCs w:val="24"/>
        </w:rPr>
      </w:pPr>
      <w:r w:rsidRPr="00485C3B">
        <w:rPr>
          <w:rFonts w:ascii="Times New Roman" w:hAnsi="Times New Roman" w:cs="Times New Roman"/>
          <w:sz w:val="24"/>
          <w:szCs w:val="24"/>
        </w:rPr>
        <w:t xml:space="preserve">nahlášení termínu záchranného odlovu ryb na email </w:t>
      </w:r>
      <w:hyperlink r:id="rId8" w:history="1">
        <w:r w:rsidRPr="00485C3B">
          <w:rPr>
            <w:rStyle w:val="Hypertextovodkaz"/>
            <w:rFonts w:ascii="Times New Roman" w:hAnsi="Times New Roman" w:cs="Times New Roman"/>
            <w:sz w:val="24"/>
            <w:szCs w:val="24"/>
          </w:rPr>
          <w:t>hydrobiolog@rybsvaz-ms.cz</w:t>
        </w:r>
      </w:hyperlink>
      <w:r w:rsidRPr="00485C3B">
        <w:rPr>
          <w:rFonts w:ascii="Times New Roman" w:hAnsi="Times New Roman" w:cs="Times New Roman"/>
          <w:sz w:val="24"/>
          <w:szCs w:val="24"/>
        </w:rPr>
        <w:t xml:space="preserve"> z důvodu ohlašovací povinnosti na KÚ OLK.</w:t>
      </w:r>
    </w:p>
    <w:p w14:paraId="556C4971" w14:textId="77777777" w:rsidR="00DF48FC" w:rsidRPr="00485C3B" w:rsidRDefault="00DF48FC" w:rsidP="00DF48FC">
      <w:pPr>
        <w:pStyle w:val="Odstavecseseznamem"/>
        <w:numPr>
          <w:ilvl w:val="3"/>
          <w:numId w:val="1"/>
        </w:numPr>
        <w:rPr>
          <w:rFonts w:ascii="Times New Roman" w:hAnsi="Times New Roman" w:cs="Times New Roman"/>
          <w:sz w:val="24"/>
          <w:szCs w:val="24"/>
        </w:rPr>
      </w:pPr>
      <w:r w:rsidRPr="00485C3B">
        <w:rPr>
          <w:rFonts w:ascii="Times New Roman" w:hAnsi="Times New Roman" w:cs="Times New Roman"/>
          <w:sz w:val="24"/>
          <w:szCs w:val="24"/>
        </w:rPr>
        <w:t>v případě většího zakalení budou práce v toku na několik dní přerušeny.</w:t>
      </w:r>
    </w:p>
    <w:p w14:paraId="364A5156" w14:textId="77777777" w:rsidR="00DF48FC" w:rsidRDefault="00DF48FC" w:rsidP="00DF48FC">
      <w:pPr>
        <w:pStyle w:val="Odstavecseseznamem"/>
        <w:numPr>
          <w:ilvl w:val="3"/>
          <w:numId w:val="1"/>
        </w:numPr>
        <w:jc w:val="both"/>
        <w:rPr>
          <w:rFonts w:ascii="Times New Roman" w:hAnsi="Times New Roman" w:cs="Times New Roman"/>
          <w:sz w:val="24"/>
          <w:szCs w:val="24"/>
        </w:rPr>
      </w:pPr>
      <w:r w:rsidRPr="00485C3B">
        <w:rPr>
          <w:rFonts w:ascii="Times New Roman" w:hAnsi="Times New Roman" w:cs="Times New Roman"/>
          <w:sz w:val="24"/>
          <w:szCs w:val="24"/>
        </w:rPr>
        <w:t>bude dbáno na technologickou kázeň během stavebních prací, aby nedošlo k úniku stavebních hmot do toku.</w:t>
      </w:r>
    </w:p>
    <w:p w14:paraId="1ED7231C" w14:textId="634AC444" w:rsidR="00DF48FC" w:rsidRPr="00DF48FC" w:rsidRDefault="00DF48FC" w:rsidP="00DF48FC">
      <w:pPr>
        <w:pStyle w:val="Odstavecseseznamem"/>
        <w:numPr>
          <w:ilvl w:val="3"/>
          <w:numId w:val="1"/>
        </w:numPr>
        <w:rPr>
          <w:rFonts w:ascii="Times New Roman" w:hAnsi="Times New Roman"/>
          <w:sz w:val="24"/>
          <w:szCs w:val="24"/>
        </w:rPr>
      </w:pPr>
      <w:r w:rsidRPr="00DF48FC">
        <w:rPr>
          <w:rFonts w:ascii="Times New Roman" w:hAnsi="Times New Roman"/>
          <w:sz w:val="24"/>
          <w:szCs w:val="24"/>
        </w:rPr>
        <w:t xml:space="preserve">nesouhlasíme </w:t>
      </w:r>
      <w:proofErr w:type="gramStart"/>
      <w:r w:rsidRPr="00DF48FC">
        <w:rPr>
          <w:rFonts w:ascii="Times New Roman" w:hAnsi="Times New Roman"/>
          <w:sz w:val="24"/>
          <w:szCs w:val="24"/>
        </w:rPr>
        <w:t>s</w:t>
      </w:r>
      <w:proofErr w:type="gramEnd"/>
      <w:r w:rsidRPr="00DF48FC">
        <w:rPr>
          <w:rFonts w:ascii="Times New Roman" w:hAnsi="Times New Roman"/>
          <w:sz w:val="24"/>
          <w:szCs w:val="24"/>
        </w:rPr>
        <w:t> rozhrnování sedimentů v rámci toku. Veškeré hlinité sedimenty budou z toku odstraněny.</w:t>
      </w:r>
    </w:p>
    <w:p w14:paraId="75DC4886" w14:textId="415000A9" w:rsidR="00DF48FC" w:rsidRPr="00DF48FC" w:rsidRDefault="00DF48FC" w:rsidP="00DF48FC">
      <w:pPr>
        <w:pStyle w:val="Odstavecseseznamem"/>
        <w:numPr>
          <w:ilvl w:val="3"/>
          <w:numId w:val="1"/>
        </w:numPr>
        <w:rPr>
          <w:rFonts w:ascii="Times New Roman" w:hAnsi="Times New Roman"/>
          <w:sz w:val="24"/>
          <w:szCs w:val="24"/>
        </w:rPr>
      </w:pPr>
      <w:r w:rsidRPr="00DF48FC">
        <w:rPr>
          <w:rFonts w:ascii="Times New Roman" w:hAnsi="Times New Roman"/>
          <w:sz w:val="24"/>
          <w:szCs w:val="24"/>
        </w:rPr>
        <w:t>v případě využití štěrkového substrátu, bude dorovnávání provedeno tak, aby se voda v případě nižších průtoků voda pod štěrky neztrácela.</w:t>
      </w:r>
    </w:p>
    <w:p w14:paraId="07731255" w14:textId="77777777" w:rsidR="00B5444C" w:rsidRDefault="00DF48FC" w:rsidP="00B5444C">
      <w:pPr>
        <w:pStyle w:val="Odstavecseseznamem"/>
        <w:numPr>
          <w:ilvl w:val="3"/>
          <w:numId w:val="1"/>
        </w:numPr>
        <w:jc w:val="both"/>
        <w:rPr>
          <w:rFonts w:ascii="Times New Roman" w:hAnsi="Times New Roman" w:cs="Times New Roman"/>
          <w:sz w:val="24"/>
          <w:szCs w:val="24"/>
        </w:rPr>
      </w:pPr>
      <w:r w:rsidRPr="00485C3B">
        <w:rPr>
          <w:rFonts w:ascii="Times New Roman" w:hAnsi="Times New Roman" w:cs="Times New Roman"/>
          <w:sz w:val="24"/>
          <w:szCs w:val="24"/>
        </w:rPr>
        <w:t>v případě prací v toku bude po ukončení prací dno načechráno a zdrsněno.</w:t>
      </w:r>
    </w:p>
    <w:p w14:paraId="14042021" w14:textId="77777777" w:rsidR="00B5444C" w:rsidRDefault="00B5444C" w:rsidP="00B5444C">
      <w:pPr>
        <w:pStyle w:val="Odstavecseseznamem"/>
        <w:jc w:val="both"/>
        <w:rPr>
          <w:rFonts w:ascii="Times New Roman" w:hAnsi="Times New Roman" w:cs="Times New Roman"/>
          <w:sz w:val="24"/>
          <w:szCs w:val="24"/>
        </w:rPr>
      </w:pPr>
    </w:p>
    <w:p w14:paraId="5ECF5326" w14:textId="43CD0E82" w:rsidR="006D448E" w:rsidRPr="00B5444C" w:rsidRDefault="00B5444C" w:rsidP="00B5444C">
      <w:pPr>
        <w:pStyle w:val="Odstavecseseznamem"/>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v</w:t>
      </w:r>
      <w:r w:rsidR="006D448E" w:rsidRPr="00B5444C">
        <w:rPr>
          <w:rFonts w:ascii="Times New Roman" w:hAnsi="Times New Roman" w:cs="Times New Roman"/>
          <w:sz w:val="24"/>
          <w:szCs w:val="24"/>
        </w:rPr>
        <w:t>e dnech 14. a 15.4.2026 byly na nádrži krásné a rybníku Petrov instalovány „candátí hnízda“ s bójkou. Žádáme všechny rybáře, aby s instalovaným zařízením a </w:t>
      </w:r>
      <w:r w:rsidR="00660A4C" w:rsidRPr="00B5444C">
        <w:rPr>
          <w:rFonts w:ascii="Times New Roman" w:hAnsi="Times New Roman" w:cs="Times New Roman"/>
          <w:sz w:val="24"/>
          <w:szCs w:val="24"/>
        </w:rPr>
        <w:t>bójkami</w:t>
      </w:r>
      <w:r w:rsidR="006D448E" w:rsidRPr="00B5444C">
        <w:rPr>
          <w:rFonts w:ascii="Times New Roman" w:hAnsi="Times New Roman" w:cs="Times New Roman"/>
          <w:sz w:val="24"/>
          <w:szCs w:val="24"/>
        </w:rPr>
        <w:t xml:space="preserve"> </w:t>
      </w:r>
      <w:r w:rsidR="00660A4C" w:rsidRPr="00B5444C">
        <w:rPr>
          <w:rFonts w:ascii="Times New Roman" w:hAnsi="Times New Roman" w:cs="Times New Roman"/>
          <w:sz w:val="24"/>
          <w:szCs w:val="24"/>
        </w:rPr>
        <w:t>nemanipulovaly</w:t>
      </w:r>
      <w:r w:rsidR="006D448E" w:rsidRPr="00B5444C">
        <w:rPr>
          <w:rFonts w:ascii="Times New Roman" w:hAnsi="Times New Roman" w:cs="Times New Roman"/>
          <w:sz w:val="24"/>
          <w:szCs w:val="24"/>
        </w:rPr>
        <w:t xml:space="preserve"> a zabránilo se poškození.</w:t>
      </w:r>
    </w:p>
    <w:p w14:paraId="04BEF681" w14:textId="1C4BBCEC" w:rsidR="00EA6F4E" w:rsidRPr="00EA6F4E" w:rsidRDefault="00EA6F4E" w:rsidP="00DF48FC">
      <w:pPr>
        <w:pStyle w:val="Odstavecseseznamem"/>
        <w:jc w:val="both"/>
        <w:rPr>
          <w:rFonts w:ascii="Times New Roman" w:hAnsi="Times New Roman" w:cs="Times New Roman"/>
          <w:sz w:val="24"/>
          <w:szCs w:val="24"/>
        </w:rPr>
      </w:pPr>
    </w:p>
    <w:p w14:paraId="3D1763DE" w14:textId="77777777" w:rsidR="00041274" w:rsidRDefault="00041274" w:rsidP="00041274">
      <w:pPr>
        <w:jc w:val="both"/>
        <w:rPr>
          <w:rFonts w:ascii="Times New Roman" w:hAnsi="Times New Roman"/>
          <w:sz w:val="24"/>
          <w:szCs w:val="24"/>
        </w:rPr>
      </w:pPr>
    </w:p>
    <w:p w14:paraId="5294795C" w14:textId="021E49E6" w:rsidR="00E95A78" w:rsidRDefault="00E95A78" w:rsidP="00E95A78">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dne 16.4.2026 přišel nový bulletin ze zasedání republikové rady – duben 2026 </w:t>
      </w:r>
      <w:proofErr w:type="gramStart"/>
      <w:r>
        <w:rPr>
          <w:rFonts w:ascii="Times New Roman" w:hAnsi="Times New Roman" w:cs="Times New Roman"/>
          <w:sz w:val="24"/>
          <w:szCs w:val="24"/>
        </w:rPr>
        <w:t>( umístěn</w:t>
      </w:r>
      <w:proofErr w:type="gramEnd"/>
      <w:r>
        <w:rPr>
          <w:rFonts w:ascii="Times New Roman" w:hAnsi="Times New Roman" w:cs="Times New Roman"/>
          <w:sz w:val="24"/>
          <w:szCs w:val="24"/>
        </w:rPr>
        <w:t xml:space="preserve"> na stránky MO) :</w:t>
      </w:r>
    </w:p>
    <w:p w14:paraId="2202D399" w14:textId="14323F21" w:rsidR="00E95A78" w:rsidRDefault="00E95A78" w:rsidP="00E95A78">
      <w:pPr>
        <w:pStyle w:val="Odstavecseseznamem"/>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schválena účetní uzávěrka ČRS za rok 2025 – hospodaření skončilo ziskem 10,39 mil. Kč </w:t>
      </w:r>
      <w:proofErr w:type="gramStart"/>
      <w:r>
        <w:rPr>
          <w:rFonts w:ascii="Times New Roman" w:hAnsi="Times New Roman" w:cs="Times New Roman"/>
          <w:sz w:val="24"/>
          <w:szCs w:val="24"/>
        </w:rPr>
        <w:t>z</w:t>
      </w:r>
      <w:proofErr w:type="gramEnd"/>
      <w:r>
        <w:rPr>
          <w:rFonts w:ascii="Times New Roman" w:hAnsi="Times New Roman" w:cs="Times New Roman"/>
          <w:sz w:val="24"/>
          <w:szCs w:val="24"/>
        </w:rPr>
        <w:t> rozdělením 8 mil. Kč do fondu zarybnění, 250 tis. Kč do sociálního fondu – zbytek zůstává nerozdělený zisk.</w:t>
      </w:r>
    </w:p>
    <w:p w14:paraId="0540E04B" w14:textId="2CCDC4BD" w:rsidR="00E95A78" w:rsidRDefault="00E95A78" w:rsidP="00E95A78">
      <w:pPr>
        <w:pStyle w:val="Odstavecseseznamem"/>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statistika úlovků </w:t>
      </w:r>
      <w:proofErr w:type="gramStart"/>
      <w:r>
        <w:rPr>
          <w:rFonts w:ascii="Times New Roman" w:hAnsi="Times New Roman" w:cs="Times New Roman"/>
          <w:sz w:val="24"/>
          <w:szCs w:val="24"/>
        </w:rPr>
        <w:t>2025 :</w:t>
      </w:r>
      <w:proofErr w:type="gramEnd"/>
      <w:r>
        <w:rPr>
          <w:rFonts w:ascii="Times New Roman" w:hAnsi="Times New Roman" w:cs="Times New Roman"/>
          <w:sz w:val="24"/>
          <w:szCs w:val="24"/>
        </w:rPr>
        <w:t xml:space="preserve"> na 71 692 povolenek chyceno 651 255 ks ryb o celkové váze 928 tun.</w:t>
      </w:r>
    </w:p>
    <w:p w14:paraId="4112FA4D" w14:textId="12B7B5FF" w:rsidR="00E95A78" w:rsidRDefault="00E95A78" w:rsidP="00E95A78">
      <w:pPr>
        <w:pStyle w:val="Odstavecseseznamem"/>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schválen plán zarybnění revírů rady ČRS pro rok 2026.</w:t>
      </w:r>
    </w:p>
    <w:p w14:paraId="3659F2B0" w14:textId="1CBCD157" w:rsidR="00E95A78" w:rsidRDefault="00E95A78" w:rsidP="00E95A78">
      <w:pPr>
        <w:pStyle w:val="Odstavecseseznamem"/>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jednání o omezení olova v EU pokračují, cílem je odklad.</w:t>
      </w:r>
    </w:p>
    <w:p w14:paraId="6858C63F" w14:textId="30D27881" w:rsidR="00E95A78" w:rsidRDefault="00E95A78" w:rsidP="00E95A78">
      <w:pPr>
        <w:pStyle w:val="Odstavecseseznamem"/>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16.4. odstartovala pstruhová sezóna – základní přehled pravidel lovu na pstruhových </w:t>
      </w:r>
      <w:proofErr w:type="spellStart"/>
      <w:r>
        <w:rPr>
          <w:rFonts w:ascii="Times New Roman" w:hAnsi="Times New Roman" w:cs="Times New Roman"/>
          <w:sz w:val="24"/>
          <w:szCs w:val="24"/>
        </w:rPr>
        <w:t>revíreje</w:t>
      </w:r>
      <w:proofErr w:type="spellEnd"/>
      <w:r>
        <w:rPr>
          <w:rFonts w:ascii="Times New Roman" w:hAnsi="Times New Roman" w:cs="Times New Roman"/>
          <w:sz w:val="24"/>
          <w:szCs w:val="24"/>
        </w:rPr>
        <w:t xml:space="preserve"> na webu </w:t>
      </w:r>
      <w:proofErr w:type="gramStart"/>
      <w:r>
        <w:rPr>
          <w:rFonts w:ascii="Times New Roman" w:hAnsi="Times New Roman" w:cs="Times New Roman"/>
          <w:sz w:val="24"/>
          <w:szCs w:val="24"/>
        </w:rPr>
        <w:t>ČRS :</w:t>
      </w:r>
      <w:proofErr w:type="gramEnd"/>
      <w:r>
        <w:rPr>
          <w:rFonts w:ascii="Times New Roman" w:hAnsi="Times New Roman" w:cs="Times New Roman"/>
          <w:sz w:val="24"/>
          <w:szCs w:val="24"/>
        </w:rPr>
        <w:t xml:space="preserve"> </w:t>
      </w:r>
      <w:hyperlink r:id="rId9" w:history="1">
        <w:r w:rsidR="0033362A" w:rsidRPr="00D54322">
          <w:rPr>
            <w:rStyle w:val="Hypertextovodkaz"/>
            <w:rFonts w:ascii="Times New Roman" w:hAnsi="Times New Roman" w:cs="Times New Roman"/>
            <w:sz w:val="24"/>
            <w:szCs w:val="24"/>
          </w:rPr>
          <w:t>https://www.rybsvaz.cz/pstruhova-sezona-startuje-k-vode-vyrazime-16.-dubna</w:t>
        </w:r>
      </w:hyperlink>
      <w:r w:rsidR="0033362A">
        <w:rPr>
          <w:rFonts w:ascii="Times New Roman" w:hAnsi="Times New Roman" w:cs="Times New Roman"/>
          <w:sz w:val="24"/>
          <w:szCs w:val="24"/>
        </w:rPr>
        <w:t xml:space="preserve"> </w:t>
      </w:r>
    </w:p>
    <w:p w14:paraId="63D913B6" w14:textId="7A958B6A" w:rsidR="0033362A" w:rsidRDefault="0033362A" w:rsidP="00E95A78">
      <w:pPr>
        <w:pStyle w:val="Odstavecseseznamem"/>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mimořádná známka 2025 – vybráno 21 648 000,- </w:t>
      </w:r>
      <w:proofErr w:type="gramStart"/>
      <w:r>
        <w:rPr>
          <w:rFonts w:ascii="Times New Roman" w:hAnsi="Times New Roman" w:cs="Times New Roman"/>
          <w:sz w:val="24"/>
          <w:szCs w:val="24"/>
        </w:rPr>
        <w:t>Kč ,</w:t>
      </w:r>
      <w:proofErr w:type="gramEnd"/>
      <w:r>
        <w:rPr>
          <w:rFonts w:ascii="Times New Roman" w:hAnsi="Times New Roman" w:cs="Times New Roman"/>
          <w:sz w:val="24"/>
          <w:szCs w:val="24"/>
        </w:rPr>
        <w:t xml:space="preserve"> rozděleno cca 10 mil Kč a zbytek 12 mil Kč převedeno na samostatný účet pro využití v budoucnu.</w:t>
      </w:r>
    </w:p>
    <w:p w14:paraId="776FF88D" w14:textId="77777777" w:rsidR="00B84D9F" w:rsidRDefault="00B84D9F" w:rsidP="00B84D9F">
      <w:pPr>
        <w:pStyle w:val="Odstavecseseznamem"/>
        <w:spacing w:after="0" w:line="240" w:lineRule="auto"/>
        <w:ind w:left="1440"/>
        <w:jc w:val="both"/>
        <w:rPr>
          <w:rFonts w:ascii="Times New Roman" w:hAnsi="Times New Roman" w:cs="Times New Roman"/>
          <w:sz w:val="24"/>
          <w:szCs w:val="24"/>
        </w:rPr>
      </w:pPr>
    </w:p>
    <w:p w14:paraId="7C6E6A2D" w14:textId="77777777" w:rsidR="00B84D9F" w:rsidRDefault="00B84D9F" w:rsidP="00B84D9F">
      <w:pPr>
        <w:pStyle w:val="Odstavecseseznamem"/>
        <w:spacing w:after="0" w:line="240" w:lineRule="auto"/>
        <w:ind w:left="1440"/>
        <w:jc w:val="both"/>
        <w:rPr>
          <w:rFonts w:ascii="Times New Roman" w:hAnsi="Times New Roman" w:cs="Times New Roman"/>
          <w:sz w:val="24"/>
          <w:szCs w:val="24"/>
        </w:rPr>
      </w:pPr>
    </w:p>
    <w:p w14:paraId="797B5D76" w14:textId="220336A7" w:rsidR="00B84D9F" w:rsidRPr="00B84D9F" w:rsidRDefault="005B01CD" w:rsidP="00B84D9F">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dne 23.4.2026 došla objednávka od firmy </w:t>
      </w:r>
      <w:proofErr w:type="spellStart"/>
      <w:r>
        <w:rPr>
          <w:rFonts w:ascii="Times New Roman" w:hAnsi="Times New Roman" w:cs="Times New Roman"/>
          <w:sz w:val="24"/>
          <w:szCs w:val="24"/>
        </w:rPr>
        <w:t>Olsimo</w:t>
      </w:r>
      <w:proofErr w:type="spellEnd"/>
      <w:r>
        <w:rPr>
          <w:rFonts w:ascii="Times New Roman" w:hAnsi="Times New Roman" w:cs="Times New Roman"/>
          <w:sz w:val="24"/>
          <w:szCs w:val="24"/>
        </w:rPr>
        <w:t xml:space="preserve"> s.r.o. na </w:t>
      </w:r>
      <w:r w:rsidRPr="005B01CD">
        <w:rPr>
          <w:rFonts w:ascii="Times New Roman" w:hAnsi="Times New Roman" w:cs="Times New Roman"/>
          <w:sz w:val="24"/>
          <w:szCs w:val="24"/>
        </w:rPr>
        <w:t xml:space="preserve">výlov ryb v korytě </w:t>
      </w:r>
      <w:proofErr w:type="gramStart"/>
      <w:r>
        <w:rPr>
          <w:rFonts w:ascii="Times New Roman" w:hAnsi="Times New Roman" w:cs="Times New Roman"/>
          <w:sz w:val="24"/>
          <w:szCs w:val="24"/>
        </w:rPr>
        <w:t xml:space="preserve">- </w:t>
      </w:r>
      <w:r w:rsidRPr="005B01CD">
        <w:rPr>
          <w:rFonts w:ascii="Times New Roman" w:hAnsi="Times New Roman" w:cs="Times New Roman"/>
          <w:sz w:val="24"/>
          <w:szCs w:val="24"/>
        </w:rPr>
        <w:t xml:space="preserve"> Rudoltický</w:t>
      </w:r>
      <w:proofErr w:type="gramEnd"/>
      <w:r w:rsidRPr="005B01CD">
        <w:rPr>
          <w:rFonts w:ascii="Times New Roman" w:hAnsi="Times New Roman" w:cs="Times New Roman"/>
          <w:sz w:val="24"/>
          <w:szCs w:val="24"/>
        </w:rPr>
        <w:t xml:space="preserve"> potok, pod mostem a v dostatečném prostoru před a za mostem, v rámci stavební akce: Most Rudoltice</w:t>
      </w:r>
      <w:r>
        <w:rPr>
          <w:rFonts w:ascii="Times New Roman" w:hAnsi="Times New Roman" w:cs="Times New Roman"/>
          <w:sz w:val="24"/>
          <w:szCs w:val="24"/>
        </w:rPr>
        <w:t xml:space="preserve">. </w:t>
      </w:r>
      <w:r w:rsidRPr="005B01CD">
        <w:rPr>
          <w:rFonts w:ascii="Times New Roman" w:hAnsi="Times New Roman" w:cs="Times New Roman"/>
          <w:sz w:val="24"/>
          <w:szCs w:val="24"/>
        </w:rPr>
        <w:t>Fakturace za dodané služby bude provedena na základě odsouhlasených soupisů prací. Jakékoli vícepráce oproti dohodnutému rozsahu díla musí být odsouhlaseny oběma stranami.</w:t>
      </w:r>
    </w:p>
    <w:p w14:paraId="41740377" w14:textId="77777777" w:rsidR="00BD0B7D" w:rsidRDefault="00BD0B7D" w:rsidP="00041274">
      <w:pPr>
        <w:jc w:val="both"/>
        <w:rPr>
          <w:rFonts w:ascii="Times New Roman" w:hAnsi="Times New Roman"/>
          <w:sz w:val="24"/>
          <w:szCs w:val="24"/>
        </w:rPr>
      </w:pPr>
    </w:p>
    <w:p w14:paraId="47DEB058" w14:textId="0E4A3247" w:rsidR="00BD0B7D" w:rsidRDefault="009F0915" w:rsidP="003C7F1A">
      <w:pPr>
        <w:pStyle w:val="Odstavecseseznamem"/>
        <w:numPr>
          <w:ilvl w:val="0"/>
          <w:numId w:val="1"/>
        </w:numPr>
        <w:jc w:val="both"/>
        <w:rPr>
          <w:rFonts w:ascii="Times New Roman" w:hAnsi="Times New Roman"/>
          <w:sz w:val="24"/>
          <w:szCs w:val="24"/>
        </w:rPr>
      </w:pPr>
      <w:r w:rsidRPr="009F0915">
        <w:rPr>
          <w:rFonts w:ascii="Times New Roman" w:hAnsi="Times New Roman"/>
          <w:sz w:val="24"/>
          <w:szCs w:val="24"/>
        </w:rPr>
        <w:t xml:space="preserve">Dne 24.4.2026 přišel záznam z aktivů vedoucích rybářské stráže místních organizací ČRS. Aktivů se ve dnech 24. 2. a 25. 2. 2026 v MO ČRS Ostrava a MO ČRS Litovel zúčastnilo 44 zástupců z 37 místních organizací, zástupci 3 MO se omluvili. Za ÚS se aktivu po oba dva dny zúčastnil Petr Machala vedoucí RS při ÚS + v Litovli se zúčastnil hospodář ÚS Bc. Jan </w:t>
      </w:r>
      <w:proofErr w:type="gramStart"/>
      <w:r w:rsidRPr="009F0915">
        <w:rPr>
          <w:rFonts w:ascii="Times New Roman" w:hAnsi="Times New Roman"/>
          <w:sz w:val="24"/>
          <w:szCs w:val="24"/>
        </w:rPr>
        <w:t>Hloušek</w:t>
      </w:r>
      <w:r>
        <w:rPr>
          <w:rFonts w:ascii="Times New Roman" w:hAnsi="Times New Roman"/>
          <w:sz w:val="24"/>
          <w:szCs w:val="24"/>
        </w:rPr>
        <w:t xml:space="preserve"> :</w:t>
      </w:r>
      <w:proofErr w:type="gramEnd"/>
    </w:p>
    <w:p w14:paraId="2A710D48" w14:textId="77777777" w:rsidR="009F0915" w:rsidRPr="009F0915" w:rsidRDefault="009F0915" w:rsidP="009F0915">
      <w:pPr>
        <w:pStyle w:val="Odstavecseseznamem"/>
        <w:rPr>
          <w:rFonts w:ascii="Times New Roman" w:hAnsi="Times New Roman"/>
          <w:sz w:val="24"/>
          <w:szCs w:val="24"/>
        </w:rPr>
      </w:pPr>
    </w:p>
    <w:p w14:paraId="6CF62C3F" w14:textId="51CE2CF2" w:rsidR="009F0915" w:rsidRDefault="009F0915" w:rsidP="009F0915">
      <w:pPr>
        <w:pStyle w:val="Odstavecseseznamem"/>
        <w:numPr>
          <w:ilvl w:val="1"/>
          <w:numId w:val="1"/>
        </w:numPr>
        <w:jc w:val="both"/>
        <w:rPr>
          <w:rFonts w:ascii="Times New Roman" w:hAnsi="Times New Roman"/>
          <w:sz w:val="24"/>
          <w:szCs w:val="24"/>
        </w:rPr>
      </w:pPr>
      <w:r w:rsidRPr="00967B2B">
        <w:rPr>
          <w:rFonts w:ascii="Times New Roman" w:hAnsi="Times New Roman"/>
          <w:sz w:val="24"/>
          <w:szCs w:val="24"/>
          <w:u w:val="single"/>
        </w:rPr>
        <w:t xml:space="preserve">Hodnocení činnosti rybářské stráže za r. </w:t>
      </w:r>
      <w:proofErr w:type="gramStart"/>
      <w:r w:rsidRPr="00967B2B">
        <w:rPr>
          <w:rFonts w:ascii="Times New Roman" w:hAnsi="Times New Roman"/>
          <w:sz w:val="24"/>
          <w:szCs w:val="24"/>
          <w:u w:val="single"/>
        </w:rPr>
        <w:t>2025</w:t>
      </w:r>
      <w:r>
        <w:rPr>
          <w:rFonts w:ascii="Times New Roman" w:hAnsi="Times New Roman"/>
          <w:sz w:val="24"/>
          <w:szCs w:val="24"/>
        </w:rPr>
        <w:t xml:space="preserve"> - </w:t>
      </w:r>
      <w:r w:rsidRPr="009F0915">
        <w:rPr>
          <w:rFonts w:ascii="Times New Roman" w:hAnsi="Times New Roman"/>
          <w:sz w:val="24"/>
          <w:szCs w:val="24"/>
        </w:rPr>
        <w:t>v</w:t>
      </w:r>
      <w:proofErr w:type="gramEnd"/>
      <w:r w:rsidRPr="009F0915">
        <w:rPr>
          <w:rFonts w:ascii="Times New Roman" w:hAnsi="Times New Roman"/>
          <w:sz w:val="24"/>
          <w:szCs w:val="24"/>
        </w:rPr>
        <w:t xml:space="preserve"> roce 2025 byla kontrolní činnost RS vykonávána přibližně ve stejném rozsahu jako v předchozích letech. Statistika kontrolní činnosti vychází z dat mobilní aplikace pro RS a z údajů o činnosti RS zaslaných z jednotlivých MO.</w:t>
      </w:r>
      <w:r w:rsidR="00FC4A7D">
        <w:rPr>
          <w:rFonts w:ascii="Times New Roman" w:hAnsi="Times New Roman"/>
          <w:sz w:val="24"/>
          <w:szCs w:val="24"/>
        </w:rPr>
        <w:t xml:space="preserve"> K</w:t>
      </w:r>
      <w:r w:rsidR="00FC4A7D" w:rsidRPr="00FC4A7D">
        <w:rPr>
          <w:rFonts w:ascii="Times New Roman" w:hAnsi="Times New Roman"/>
          <w:sz w:val="24"/>
          <w:szCs w:val="24"/>
        </w:rPr>
        <w:t>árná řízení</w:t>
      </w:r>
      <w:r w:rsidR="00FC4A7D">
        <w:rPr>
          <w:rFonts w:ascii="Times New Roman" w:hAnsi="Times New Roman"/>
          <w:sz w:val="24"/>
          <w:szCs w:val="24"/>
        </w:rPr>
        <w:t xml:space="preserve"> </w:t>
      </w:r>
      <w:proofErr w:type="gramStart"/>
      <w:r w:rsidR="00FC4A7D">
        <w:rPr>
          <w:rFonts w:ascii="Times New Roman" w:hAnsi="Times New Roman"/>
          <w:sz w:val="24"/>
          <w:szCs w:val="24"/>
        </w:rPr>
        <w:t xml:space="preserve">- </w:t>
      </w:r>
      <w:r w:rsidR="00FC4A7D" w:rsidRPr="00FC4A7D">
        <w:rPr>
          <w:rFonts w:ascii="Times New Roman" w:hAnsi="Times New Roman"/>
          <w:sz w:val="24"/>
          <w:szCs w:val="24"/>
        </w:rPr>
        <w:t xml:space="preserve"> příkazce</w:t>
      </w:r>
      <w:proofErr w:type="gramEnd"/>
      <w:r w:rsidR="00FC4A7D" w:rsidRPr="00FC4A7D">
        <w:rPr>
          <w:rFonts w:ascii="Times New Roman" w:hAnsi="Times New Roman"/>
          <w:sz w:val="24"/>
          <w:szCs w:val="24"/>
        </w:rPr>
        <w:t xml:space="preserve"> přijal 226 oznámení, což je o 57 méně jak v roce 2024; z toho bylo 18 případů neoprávněného lovu (pytláci). Dvě oznámení nebyla řešena z důvodu důkazní nouze, proti dvěma vydaným příkazům bylo podáno odvolání, což je o 6 odvolání méně než v roce 2024. Nejčastějším prohřeškem byly chybné zápisy do přehledu o úlovcích a docházkách, ponechání ryby nedosahující zákonné míry, neukončení lovu po přivlastnění dvou vyjmenovaných druhů ryb a nepřítomnost u prutů.</w:t>
      </w:r>
    </w:p>
    <w:p w14:paraId="6712597B" w14:textId="38B8DF69" w:rsidR="009F0915" w:rsidRPr="00967B2B" w:rsidRDefault="009F0915" w:rsidP="009F0915">
      <w:pPr>
        <w:pStyle w:val="Odstavecseseznamem"/>
        <w:numPr>
          <w:ilvl w:val="1"/>
          <w:numId w:val="1"/>
        </w:numPr>
        <w:jc w:val="both"/>
        <w:rPr>
          <w:rFonts w:ascii="Times New Roman" w:hAnsi="Times New Roman"/>
          <w:b/>
          <w:bCs/>
          <w:sz w:val="24"/>
          <w:szCs w:val="24"/>
        </w:rPr>
      </w:pPr>
      <w:r w:rsidRPr="00967B2B">
        <w:rPr>
          <w:rFonts w:ascii="Times New Roman" w:hAnsi="Times New Roman"/>
          <w:sz w:val="24"/>
          <w:szCs w:val="24"/>
          <w:u w:val="single"/>
        </w:rPr>
        <w:t>Bližší podmínky výkonu rybářského práva pro r. 2026</w:t>
      </w:r>
      <w:r w:rsidRPr="009F0915">
        <w:rPr>
          <w:rFonts w:ascii="Times New Roman" w:hAnsi="Times New Roman"/>
          <w:sz w:val="24"/>
          <w:szCs w:val="24"/>
        </w:rPr>
        <w:t xml:space="preserve"> </w:t>
      </w:r>
      <w:r w:rsidR="00FC4A7D">
        <w:rPr>
          <w:rFonts w:ascii="Times New Roman" w:hAnsi="Times New Roman"/>
          <w:sz w:val="24"/>
          <w:szCs w:val="24"/>
        </w:rPr>
        <w:t xml:space="preserve">- </w:t>
      </w:r>
      <w:r w:rsidR="00967B2B">
        <w:rPr>
          <w:rFonts w:ascii="Times New Roman" w:hAnsi="Times New Roman"/>
          <w:sz w:val="24"/>
          <w:szCs w:val="24"/>
        </w:rPr>
        <w:t>n</w:t>
      </w:r>
      <w:r w:rsidR="00967B2B" w:rsidRPr="00967B2B">
        <w:rPr>
          <w:rFonts w:ascii="Times New Roman" w:hAnsi="Times New Roman"/>
          <w:sz w:val="24"/>
          <w:szCs w:val="24"/>
        </w:rPr>
        <w:t xml:space="preserve">a revírech </w:t>
      </w:r>
      <w:proofErr w:type="spellStart"/>
      <w:r w:rsidR="00967B2B" w:rsidRPr="00967B2B">
        <w:rPr>
          <w:rFonts w:ascii="Times New Roman" w:hAnsi="Times New Roman"/>
          <w:sz w:val="24"/>
          <w:szCs w:val="24"/>
        </w:rPr>
        <w:t>mimopstruhových</w:t>
      </w:r>
      <w:proofErr w:type="spellEnd"/>
      <w:r w:rsidR="00967B2B" w:rsidRPr="00967B2B">
        <w:rPr>
          <w:rFonts w:ascii="Times New Roman" w:hAnsi="Times New Roman"/>
          <w:sz w:val="24"/>
          <w:szCs w:val="24"/>
        </w:rPr>
        <w:t xml:space="preserve"> bylo </w:t>
      </w:r>
      <w:r w:rsidR="00967B2B" w:rsidRPr="00967B2B">
        <w:rPr>
          <w:rFonts w:ascii="Times New Roman" w:hAnsi="Times New Roman"/>
          <w:b/>
          <w:bCs/>
          <w:sz w:val="24"/>
          <w:szCs w:val="24"/>
        </w:rPr>
        <w:t>zrušeno</w:t>
      </w:r>
      <w:r w:rsidR="00967B2B" w:rsidRPr="00967B2B">
        <w:rPr>
          <w:rFonts w:ascii="Times New Roman" w:hAnsi="Times New Roman"/>
          <w:sz w:val="24"/>
          <w:szCs w:val="24"/>
        </w:rPr>
        <w:t xml:space="preserve"> ustanovení o povinnosti </w:t>
      </w:r>
      <w:r w:rsidR="00967B2B" w:rsidRPr="00967B2B">
        <w:rPr>
          <w:rFonts w:ascii="Times New Roman" w:hAnsi="Times New Roman"/>
          <w:b/>
          <w:bCs/>
          <w:sz w:val="24"/>
          <w:szCs w:val="24"/>
        </w:rPr>
        <w:t>osvětlení lovného místa po setmění</w:t>
      </w:r>
      <w:r w:rsidR="00967B2B" w:rsidRPr="00967B2B">
        <w:rPr>
          <w:rFonts w:ascii="Times New Roman" w:hAnsi="Times New Roman"/>
          <w:sz w:val="24"/>
          <w:szCs w:val="24"/>
        </w:rPr>
        <w:t xml:space="preserve"> a v popisech některých revírů byla odstraněna povinnost, aby lovící měl při lovu podložku pod ryby, podběrák apod. Tyto požadavky jsou nevymahatelné; </w:t>
      </w:r>
      <w:r w:rsidR="00967B2B" w:rsidRPr="00967B2B">
        <w:rPr>
          <w:rFonts w:ascii="Times New Roman" w:hAnsi="Times New Roman"/>
          <w:b/>
          <w:bCs/>
          <w:sz w:val="24"/>
          <w:szCs w:val="24"/>
        </w:rPr>
        <w:t>šetrné zacházení s ulovenou rybou je zákonným ustanovením</w:t>
      </w:r>
      <w:r w:rsidR="00967B2B" w:rsidRPr="00967B2B">
        <w:rPr>
          <w:rFonts w:ascii="Times New Roman" w:hAnsi="Times New Roman"/>
          <w:sz w:val="24"/>
          <w:szCs w:val="24"/>
        </w:rPr>
        <w:t>, a je tedy možné za nešetrné zacházení s ulovenou rybou lovícího postihovat dle tohoto předpisu</w:t>
      </w:r>
      <w:r w:rsidR="00967B2B">
        <w:rPr>
          <w:rFonts w:ascii="Times New Roman" w:hAnsi="Times New Roman"/>
          <w:sz w:val="24"/>
          <w:szCs w:val="24"/>
        </w:rPr>
        <w:t xml:space="preserve">. </w:t>
      </w:r>
      <w:r w:rsidR="00967B2B" w:rsidRPr="00967B2B">
        <w:rPr>
          <w:rFonts w:ascii="Times New Roman" w:hAnsi="Times New Roman"/>
          <w:sz w:val="24"/>
          <w:szCs w:val="24"/>
        </w:rPr>
        <w:t xml:space="preserve">Na pstruhových vodách došlo ke </w:t>
      </w:r>
      <w:r w:rsidR="00967B2B" w:rsidRPr="00967B2B">
        <w:rPr>
          <w:rFonts w:ascii="Times New Roman" w:hAnsi="Times New Roman"/>
          <w:b/>
          <w:bCs/>
          <w:sz w:val="24"/>
          <w:szCs w:val="24"/>
        </w:rPr>
        <w:t xml:space="preserve">zrušení </w:t>
      </w:r>
      <w:r w:rsidR="00967B2B" w:rsidRPr="00967B2B">
        <w:rPr>
          <w:rFonts w:ascii="Times New Roman" w:hAnsi="Times New Roman"/>
          <w:sz w:val="24"/>
          <w:szCs w:val="24"/>
        </w:rPr>
        <w:t xml:space="preserve">ustanovení, které povolovalo při lovu přívlačí požívat pouze nástrahy opatřené </w:t>
      </w:r>
      <w:proofErr w:type="spellStart"/>
      <w:r w:rsidR="00967B2B" w:rsidRPr="00967B2B">
        <w:rPr>
          <w:rFonts w:ascii="Times New Roman" w:hAnsi="Times New Roman"/>
          <w:b/>
          <w:bCs/>
          <w:sz w:val="24"/>
          <w:szCs w:val="24"/>
        </w:rPr>
        <w:t>jednoháčkem</w:t>
      </w:r>
      <w:proofErr w:type="spellEnd"/>
      <w:r w:rsidR="00967B2B" w:rsidRPr="00967B2B">
        <w:rPr>
          <w:rFonts w:ascii="Times New Roman" w:hAnsi="Times New Roman"/>
          <w:b/>
          <w:bCs/>
          <w:sz w:val="24"/>
          <w:szCs w:val="24"/>
        </w:rPr>
        <w:t xml:space="preserve"> bez protihrotu</w:t>
      </w:r>
      <w:r w:rsidR="00967B2B" w:rsidRPr="00967B2B">
        <w:rPr>
          <w:rFonts w:ascii="Times New Roman" w:hAnsi="Times New Roman"/>
          <w:sz w:val="24"/>
          <w:szCs w:val="24"/>
        </w:rPr>
        <w:t xml:space="preserve"> nebo se zamáčknutým protihrotem. Od roku 2026 lze tedy opět na revírech pstruhových při lovu přívlačí od 16.4. do 31.8. používat umělou nástrahu opatřenou jedním </w:t>
      </w:r>
      <w:proofErr w:type="spellStart"/>
      <w:r w:rsidR="00967B2B" w:rsidRPr="00967B2B">
        <w:rPr>
          <w:rFonts w:ascii="Times New Roman" w:hAnsi="Times New Roman"/>
          <w:sz w:val="24"/>
          <w:szCs w:val="24"/>
        </w:rPr>
        <w:t>jednoháčkem</w:t>
      </w:r>
      <w:proofErr w:type="spellEnd"/>
      <w:r w:rsidR="00967B2B" w:rsidRPr="00967B2B">
        <w:rPr>
          <w:rFonts w:ascii="Times New Roman" w:hAnsi="Times New Roman"/>
          <w:sz w:val="24"/>
          <w:szCs w:val="24"/>
        </w:rPr>
        <w:t xml:space="preserve">, dvojháčkem nebo trojháčkem bez protihrotu nebo se zamáčknutým protihrotem. Dále na řadě pstruhových revírů došlo k </w:t>
      </w:r>
      <w:r w:rsidR="00967B2B" w:rsidRPr="00967B2B">
        <w:rPr>
          <w:rFonts w:ascii="Times New Roman" w:hAnsi="Times New Roman"/>
          <w:b/>
          <w:bCs/>
          <w:sz w:val="24"/>
          <w:szCs w:val="24"/>
        </w:rPr>
        <w:t>celoročnímu hájení pstruha obecného, což je uvedeno v textu popisu příslušného revíru.</w:t>
      </w:r>
      <w:r w:rsidR="00967B2B">
        <w:rPr>
          <w:rFonts w:ascii="Times New Roman" w:hAnsi="Times New Roman"/>
          <w:b/>
          <w:bCs/>
          <w:sz w:val="24"/>
          <w:szCs w:val="24"/>
        </w:rPr>
        <w:t xml:space="preserve"> </w:t>
      </w:r>
      <w:r w:rsidR="00967B2B">
        <w:rPr>
          <w:rFonts w:ascii="Times New Roman" w:hAnsi="Times New Roman"/>
          <w:sz w:val="24"/>
          <w:szCs w:val="24"/>
        </w:rPr>
        <w:t>Z</w:t>
      </w:r>
      <w:r w:rsidR="00967B2B" w:rsidRPr="00967B2B">
        <w:rPr>
          <w:rFonts w:ascii="Times New Roman" w:hAnsi="Times New Roman"/>
          <w:sz w:val="24"/>
          <w:szCs w:val="24"/>
        </w:rPr>
        <w:t xml:space="preserve">rušení povinnosti lovícího mít při lovu tištěnou podobu BPVRP </w:t>
      </w:r>
      <w:r w:rsidR="00967B2B" w:rsidRPr="00967B2B">
        <w:rPr>
          <w:rFonts w:ascii="Times New Roman" w:hAnsi="Times New Roman"/>
          <w:sz w:val="24"/>
          <w:szCs w:val="24"/>
        </w:rPr>
        <w:lastRenderedPageBreak/>
        <w:t>a soupis revírů. Je dostačující mít tyto dokumenty při lovu v elektronické podobě</w:t>
      </w:r>
      <w:r w:rsidR="00967B2B">
        <w:rPr>
          <w:rFonts w:ascii="Times New Roman" w:hAnsi="Times New Roman"/>
          <w:sz w:val="24"/>
          <w:szCs w:val="24"/>
        </w:rPr>
        <w:t xml:space="preserve"> – probíhá </w:t>
      </w:r>
      <w:proofErr w:type="gramStart"/>
      <w:r w:rsidR="00967B2B">
        <w:rPr>
          <w:rFonts w:ascii="Times New Roman" w:hAnsi="Times New Roman"/>
          <w:sz w:val="24"/>
          <w:szCs w:val="24"/>
        </w:rPr>
        <w:t xml:space="preserve">testování </w:t>
      </w:r>
      <w:r w:rsidR="00967B2B" w:rsidRPr="00967B2B">
        <w:rPr>
          <w:rFonts w:ascii="Times New Roman" w:hAnsi="Times New Roman"/>
          <w:sz w:val="24"/>
          <w:szCs w:val="24"/>
        </w:rPr>
        <w:t>.</w:t>
      </w:r>
      <w:proofErr w:type="gramEnd"/>
    </w:p>
    <w:p w14:paraId="166C000D" w14:textId="3B34ACEC" w:rsidR="009F0915" w:rsidRPr="00967B2B" w:rsidRDefault="009F0915" w:rsidP="009F0915">
      <w:pPr>
        <w:pStyle w:val="Odstavecseseznamem"/>
        <w:numPr>
          <w:ilvl w:val="1"/>
          <w:numId w:val="1"/>
        </w:numPr>
        <w:jc w:val="both"/>
        <w:rPr>
          <w:rFonts w:ascii="Times New Roman" w:hAnsi="Times New Roman"/>
          <w:b/>
          <w:bCs/>
          <w:sz w:val="24"/>
          <w:szCs w:val="24"/>
        </w:rPr>
      </w:pPr>
      <w:r w:rsidRPr="00967B2B">
        <w:rPr>
          <w:rFonts w:ascii="Times New Roman" w:hAnsi="Times New Roman"/>
          <w:sz w:val="24"/>
          <w:szCs w:val="24"/>
          <w:u w:val="single"/>
        </w:rPr>
        <w:t xml:space="preserve">Evidence RS v </w:t>
      </w:r>
      <w:proofErr w:type="gramStart"/>
      <w:r w:rsidRPr="00967B2B">
        <w:rPr>
          <w:rFonts w:ascii="Times New Roman" w:hAnsi="Times New Roman"/>
          <w:sz w:val="24"/>
          <w:szCs w:val="24"/>
          <w:u w:val="single"/>
        </w:rPr>
        <w:t>RIS</w:t>
      </w:r>
      <w:r w:rsidRPr="009F0915">
        <w:rPr>
          <w:rFonts w:ascii="Times New Roman" w:hAnsi="Times New Roman"/>
          <w:sz w:val="24"/>
          <w:szCs w:val="24"/>
        </w:rPr>
        <w:t xml:space="preserve"> </w:t>
      </w:r>
      <w:r w:rsidR="00967B2B">
        <w:rPr>
          <w:rFonts w:ascii="Times New Roman" w:hAnsi="Times New Roman"/>
          <w:sz w:val="24"/>
          <w:szCs w:val="24"/>
        </w:rPr>
        <w:t xml:space="preserve">- </w:t>
      </w:r>
      <w:r w:rsidR="00967B2B" w:rsidRPr="00967B2B">
        <w:rPr>
          <w:rFonts w:ascii="Times New Roman" w:hAnsi="Times New Roman"/>
          <w:sz w:val="24"/>
          <w:szCs w:val="24"/>
        </w:rPr>
        <w:t>stav</w:t>
      </w:r>
      <w:proofErr w:type="gramEnd"/>
      <w:r w:rsidR="00967B2B" w:rsidRPr="00967B2B">
        <w:rPr>
          <w:rFonts w:ascii="Times New Roman" w:hAnsi="Times New Roman"/>
          <w:sz w:val="24"/>
          <w:szCs w:val="24"/>
        </w:rPr>
        <w:t xml:space="preserve"> evidence RS v</w:t>
      </w:r>
      <w:r w:rsidR="00967B2B">
        <w:rPr>
          <w:rFonts w:ascii="Times New Roman" w:hAnsi="Times New Roman"/>
          <w:sz w:val="24"/>
          <w:szCs w:val="24"/>
        </w:rPr>
        <w:t> </w:t>
      </w:r>
      <w:r w:rsidR="00967B2B" w:rsidRPr="00967B2B">
        <w:rPr>
          <w:rFonts w:ascii="Times New Roman" w:hAnsi="Times New Roman"/>
          <w:sz w:val="24"/>
          <w:szCs w:val="24"/>
        </w:rPr>
        <w:t>RIS</w:t>
      </w:r>
      <w:r w:rsidR="00967B2B">
        <w:rPr>
          <w:rFonts w:ascii="Times New Roman" w:hAnsi="Times New Roman"/>
          <w:sz w:val="24"/>
          <w:szCs w:val="24"/>
        </w:rPr>
        <w:t xml:space="preserve"> -</w:t>
      </w:r>
      <w:r w:rsidR="00967B2B" w:rsidRPr="00967B2B">
        <w:rPr>
          <w:rFonts w:ascii="Times New Roman" w:hAnsi="Times New Roman"/>
          <w:sz w:val="24"/>
          <w:szCs w:val="24"/>
        </w:rPr>
        <w:t xml:space="preserve"> zhruba 98% stávajících členů RS je v RIS evidováno, ale stále zůstávají členové RS mimo evidenci RIS, což je patrné při provádění sumarizace kontrol RS z přehledu o úlovcích a docházek, kdy po zadání čísla RS se zobrazí hlášení, že číslo RS není evidováno. Průběžně jsou tito členové doplňováni, ale zde je nezbytná součinnost s MO, které by měly mít nejlepší přehled o „svých členech RS“</w:t>
      </w:r>
      <w:r w:rsidR="00967B2B">
        <w:rPr>
          <w:rFonts w:ascii="Times New Roman" w:hAnsi="Times New Roman"/>
          <w:sz w:val="24"/>
          <w:szCs w:val="24"/>
        </w:rPr>
        <w:t>. Z</w:t>
      </w:r>
      <w:r w:rsidR="00967B2B" w:rsidRPr="00967B2B">
        <w:rPr>
          <w:rFonts w:ascii="Times New Roman" w:hAnsi="Times New Roman"/>
          <w:sz w:val="24"/>
          <w:szCs w:val="24"/>
        </w:rPr>
        <w:t xml:space="preserve">kontrolovat zda jsou u členů RS doplněny kontakty – </w:t>
      </w:r>
      <w:proofErr w:type="gramStart"/>
      <w:r w:rsidR="00967B2B" w:rsidRPr="00967B2B">
        <w:rPr>
          <w:rFonts w:ascii="Times New Roman" w:hAnsi="Times New Roman"/>
          <w:sz w:val="24"/>
          <w:szCs w:val="24"/>
        </w:rPr>
        <w:t>tel. ,</w:t>
      </w:r>
      <w:proofErr w:type="gramEnd"/>
      <w:r w:rsidR="00967B2B" w:rsidRPr="00967B2B">
        <w:rPr>
          <w:rFonts w:ascii="Times New Roman" w:hAnsi="Times New Roman"/>
          <w:sz w:val="24"/>
          <w:szCs w:val="24"/>
        </w:rPr>
        <w:t xml:space="preserve"> e-mail a zda členové RS mají aktivovaný účet v RIS. Aktivace účtu v RIS je nezbytná pro následné užívání mobilní aplikace pro RS po jejím spuštění</w:t>
      </w:r>
      <w:r w:rsidR="00967B2B">
        <w:rPr>
          <w:rFonts w:ascii="Times New Roman" w:hAnsi="Times New Roman"/>
          <w:sz w:val="24"/>
          <w:szCs w:val="24"/>
        </w:rPr>
        <w:t xml:space="preserve">. </w:t>
      </w:r>
      <w:r w:rsidR="00967B2B" w:rsidRPr="00967B2B">
        <w:rPr>
          <w:rFonts w:ascii="Times New Roman" w:hAnsi="Times New Roman"/>
          <w:b/>
          <w:bCs/>
          <w:sz w:val="24"/>
          <w:szCs w:val="24"/>
        </w:rPr>
        <w:t>Nové žádosti</w:t>
      </w:r>
      <w:r w:rsidR="00967B2B" w:rsidRPr="00967B2B">
        <w:rPr>
          <w:rFonts w:ascii="Times New Roman" w:hAnsi="Times New Roman"/>
          <w:sz w:val="24"/>
          <w:szCs w:val="24"/>
        </w:rPr>
        <w:t xml:space="preserve"> o ustanovení RS byly podávány prostřednictvím RIS </w:t>
      </w:r>
      <w:r w:rsidR="00967B2B" w:rsidRPr="00967B2B">
        <w:rPr>
          <w:rFonts w:ascii="Times New Roman" w:hAnsi="Times New Roman"/>
          <w:b/>
          <w:bCs/>
          <w:sz w:val="24"/>
          <w:szCs w:val="24"/>
        </w:rPr>
        <w:t>do 31. ledna každého roku.</w:t>
      </w:r>
    </w:p>
    <w:p w14:paraId="7B39849D" w14:textId="789349B0" w:rsidR="009F0915" w:rsidRDefault="009F0915" w:rsidP="009F0915">
      <w:pPr>
        <w:pStyle w:val="Odstavecseseznamem"/>
        <w:numPr>
          <w:ilvl w:val="1"/>
          <w:numId w:val="1"/>
        </w:numPr>
        <w:jc w:val="both"/>
        <w:rPr>
          <w:rFonts w:ascii="Times New Roman" w:hAnsi="Times New Roman"/>
          <w:sz w:val="24"/>
          <w:szCs w:val="24"/>
        </w:rPr>
      </w:pPr>
      <w:r w:rsidRPr="00471820">
        <w:rPr>
          <w:rFonts w:ascii="Times New Roman" w:hAnsi="Times New Roman"/>
          <w:sz w:val="24"/>
          <w:szCs w:val="24"/>
          <w:u w:val="single"/>
        </w:rPr>
        <w:t xml:space="preserve">Mobilní aplikace „Rybářská stráž“ + aplikace pro RS při </w:t>
      </w:r>
      <w:proofErr w:type="gramStart"/>
      <w:r w:rsidRPr="00471820">
        <w:rPr>
          <w:rFonts w:ascii="Times New Roman" w:hAnsi="Times New Roman"/>
          <w:sz w:val="24"/>
          <w:szCs w:val="24"/>
          <w:u w:val="single"/>
        </w:rPr>
        <w:t>RIS</w:t>
      </w:r>
      <w:r w:rsidRPr="009F0915">
        <w:rPr>
          <w:rFonts w:ascii="Times New Roman" w:hAnsi="Times New Roman"/>
          <w:sz w:val="24"/>
          <w:szCs w:val="24"/>
        </w:rPr>
        <w:t xml:space="preserve"> </w:t>
      </w:r>
      <w:r w:rsidR="00967B2B">
        <w:rPr>
          <w:rFonts w:ascii="Times New Roman" w:hAnsi="Times New Roman"/>
          <w:sz w:val="24"/>
          <w:szCs w:val="24"/>
        </w:rPr>
        <w:t xml:space="preserve">- </w:t>
      </w:r>
      <w:r w:rsidR="00967B2B" w:rsidRPr="00967B2B">
        <w:rPr>
          <w:rFonts w:ascii="Times New Roman" w:hAnsi="Times New Roman"/>
          <w:sz w:val="24"/>
          <w:szCs w:val="24"/>
        </w:rPr>
        <w:t>opět</w:t>
      </w:r>
      <w:proofErr w:type="gramEnd"/>
      <w:r w:rsidR="00967B2B" w:rsidRPr="00967B2B">
        <w:rPr>
          <w:rFonts w:ascii="Times New Roman" w:hAnsi="Times New Roman"/>
          <w:sz w:val="24"/>
          <w:szCs w:val="24"/>
        </w:rPr>
        <w:t xml:space="preserve"> došlo k odložení jejího startu, a to z důvodu zapracování možnosti zavedení prodeje elektronických povolenek. Mobilní aplikace je připravována pro širokou rybářskou veřejnost a aplikace pro RS je její součástí a z tohoto důvodu se tedy provádí zapracování el. povolenky. Bohužel předpoklad spuštění testovací verze v polovině loňského roku byl mylný a testování aplikace se podařilo spustit až v únoru letošního roku. V současné době probíhá testování a pokud testování bude úspěšné, bude aplikace předána obchodům s aplikacemi k testování funkčnosti a bezpečnosti a pokud tyto testy dopadnou s kladným hodnocením, bude aplikace spuštěna a dostupná pro širokou rybářskou veřejnost, stejně tak i pro členy RS. Termín spuštění není tedy pevně stanoven a odvíjí se od úspěšnosti testování.</w:t>
      </w:r>
    </w:p>
    <w:p w14:paraId="439CEAB9" w14:textId="77777777" w:rsidR="00471820" w:rsidRPr="00471820" w:rsidRDefault="009F0915" w:rsidP="00471820">
      <w:pPr>
        <w:pStyle w:val="Odstavecseseznamem"/>
        <w:numPr>
          <w:ilvl w:val="1"/>
          <w:numId w:val="1"/>
        </w:numPr>
        <w:jc w:val="both"/>
        <w:rPr>
          <w:rFonts w:ascii="Times New Roman" w:hAnsi="Times New Roman"/>
          <w:sz w:val="24"/>
          <w:szCs w:val="24"/>
        </w:rPr>
      </w:pPr>
      <w:r w:rsidRPr="00471820">
        <w:rPr>
          <w:rFonts w:ascii="Times New Roman" w:hAnsi="Times New Roman"/>
          <w:sz w:val="24"/>
          <w:szCs w:val="24"/>
          <w:u w:val="single"/>
        </w:rPr>
        <w:t xml:space="preserve">Diskuze, </w:t>
      </w:r>
      <w:proofErr w:type="gramStart"/>
      <w:r w:rsidRPr="00471820">
        <w:rPr>
          <w:rFonts w:ascii="Times New Roman" w:hAnsi="Times New Roman"/>
          <w:sz w:val="24"/>
          <w:szCs w:val="24"/>
          <w:u w:val="single"/>
        </w:rPr>
        <w:t>různé</w:t>
      </w:r>
      <w:r w:rsidR="00471820">
        <w:rPr>
          <w:rFonts w:ascii="Times New Roman" w:hAnsi="Times New Roman"/>
          <w:sz w:val="24"/>
          <w:szCs w:val="24"/>
          <w:u w:val="single"/>
        </w:rPr>
        <w:t xml:space="preserve"> :</w:t>
      </w:r>
      <w:proofErr w:type="gramEnd"/>
      <w:r w:rsidR="00471820">
        <w:rPr>
          <w:rFonts w:ascii="Times New Roman" w:hAnsi="Times New Roman"/>
          <w:sz w:val="24"/>
          <w:szCs w:val="24"/>
          <w:u w:val="single"/>
        </w:rPr>
        <w:t xml:space="preserve"> </w:t>
      </w:r>
    </w:p>
    <w:p w14:paraId="398124E4" w14:textId="2DF4DEC2" w:rsidR="009F0915" w:rsidRDefault="00471820" w:rsidP="00471820">
      <w:pPr>
        <w:pStyle w:val="Odstavecseseznamem"/>
        <w:numPr>
          <w:ilvl w:val="0"/>
          <w:numId w:val="8"/>
        </w:numPr>
        <w:jc w:val="both"/>
        <w:rPr>
          <w:rFonts w:ascii="Times New Roman" w:hAnsi="Times New Roman"/>
          <w:sz w:val="24"/>
          <w:szCs w:val="24"/>
        </w:rPr>
      </w:pPr>
      <w:r w:rsidRPr="00471820">
        <w:rPr>
          <w:rFonts w:ascii="Times New Roman" w:hAnsi="Times New Roman"/>
          <w:sz w:val="24"/>
          <w:szCs w:val="24"/>
        </w:rPr>
        <w:t xml:space="preserve">doporučení </w:t>
      </w:r>
      <w:proofErr w:type="gramStart"/>
      <w:r w:rsidRPr="00471820">
        <w:rPr>
          <w:rFonts w:ascii="Times New Roman" w:hAnsi="Times New Roman"/>
          <w:sz w:val="24"/>
          <w:szCs w:val="24"/>
        </w:rPr>
        <w:t>příkazce</w:t>
      </w:r>
      <w:proofErr w:type="gramEnd"/>
      <w:r w:rsidRPr="00471820">
        <w:rPr>
          <w:rFonts w:ascii="Times New Roman" w:hAnsi="Times New Roman"/>
          <w:sz w:val="24"/>
          <w:szCs w:val="24"/>
        </w:rPr>
        <w:t xml:space="preserve"> jak postupovat v případě, že RS při kontrole zjistí zapsanou ponechanou rybu nedosahující zákonné délky nebo zjevné přepsání míry nebo hmotnosti ryby </w:t>
      </w:r>
      <w:r w:rsidRPr="00440EB5">
        <w:rPr>
          <w:rFonts w:ascii="Times New Roman" w:hAnsi="Times New Roman"/>
          <w:b/>
          <w:bCs/>
          <w:sz w:val="24"/>
          <w:szCs w:val="24"/>
        </w:rPr>
        <w:t>– viz příloha</w:t>
      </w:r>
      <w:r w:rsidRPr="00471820">
        <w:rPr>
          <w:rFonts w:ascii="Times New Roman" w:hAnsi="Times New Roman"/>
          <w:sz w:val="24"/>
          <w:szCs w:val="24"/>
        </w:rPr>
        <w:t>.</w:t>
      </w:r>
    </w:p>
    <w:p w14:paraId="752F3199" w14:textId="6BDAB7BC" w:rsidR="00471820" w:rsidRDefault="00471820" w:rsidP="00471820">
      <w:pPr>
        <w:pStyle w:val="Odstavecseseznamem"/>
        <w:numPr>
          <w:ilvl w:val="0"/>
          <w:numId w:val="8"/>
        </w:numPr>
        <w:jc w:val="both"/>
        <w:rPr>
          <w:rFonts w:ascii="Times New Roman" w:hAnsi="Times New Roman"/>
          <w:sz w:val="24"/>
          <w:szCs w:val="24"/>
        </w:rPr>
      </w:pPr>
      <w:r>
        <w:rPr>
          <w:rFonts w:ascii="Times New Roman" w:hAnsi="Times New Roman"/>
          <w:sz w:val="24"/>
          <w:szCs w:val="24"/>
        </w:rPr>
        <w:t>n</w:t>
      </w:r>
      <w:r w:rsidRPr="00471820">
        <w:rPr>
          <w:rFonts w:ascii="Times New Roman" w:hAnsi="Times New Roman"/>
          <w:sz w:val="24"/>
          <w:szCs w:val="24"/>
        </w:rPr>
        <w:t>utnost při zadržení povolenky mít dostatečné usvědčující důkazy. Pokud se příkazce ocitne v důkazní nouzi, nezbývá mu jiná možnost, než řízení zastavit a zadrženou povolenku vrátit.</w:t>
      </w:r>
    </w:p>
    <w:p w14:paraId="455AD7DE" w14:textId="6248CCBA" w:rsidR="00471820" w:rsidRDefault="00471820" w:rsidP="00471820">
      <w:pPr>
        <w:pStyle w:val="Odstavecseseznamem"/>
        <w:numPr>
          <w:ilvl w:val="0"/>
          <w:numId w:val="8"/>
        </w:numPr>
        <w:jc w:val="both"/>
        <w:rPr>
          <w:rFonts w:ascii="Times New Roman" w:hAnsi="Times New Roman"/>
          <w:sz w:val="24"/>
          <w:szCs w:val="24"/>
        </w:rPr>
      </w:pPr>
      <w:r>
        <w:rPr>
          <w:rFonts w:ascii="Times New Roman" w:hAnsi="Times New Roman"/>
          <w:sz w:val="24"/>
          <w:szCs w:val="24"/>
        </w:rPr>
        <w:t>p</w:t>
      </w:r>
      <w:r w:rsidRPr="00471820">
        <w:rPr>
          <w:rFonts w:ascii="Times New Roman" w:hAnsi="Times New Roman"/>
          <w:sz w:val="24"/>
          <w:szCs w:val="24"/>
        </w:rPr>
        <w:t>otřebě v případě zadržení pytláka a po ověření totožnosti, zaslat údaje o pytlákovy příkazci, pro zavedení do RIS, aby o dotyčném byla evidence, že se dopustil protiprávního jednání a nebylo mu umožněno získání členství v ČRS a vydání povolenky.</w:t>
      </w:r>
    </w:p>
    <w:p w14:paraId="274C3354" w14:textId="1AB9BA03" w:rsidR="00471820" w:rsidRDefault="00471820" w:rsidP="00471820">
      <w:pPr>
        <w:pStyle w:val="Odstavecseseznamem"/>
        <w:numPr>
          <w:ilvl w:val="0"/>
          <w:numId w:val="8"/>
        </w:numPr>
        <w:jc w:val="both"/>
        <w:rPr>
          <w:rFonts w:ascii="Times New Roman" w:hAnsi="Times New Roman"/>
          <w:b/>
          <w:bCs/>
          <w:sz w:val="24"/>
          <w:szCs w:val="24"/>
        </w:rPr>
      </w:pPr>
      <w:r>
        <w:rPr>
          <w:rFonts w:ascii="Times New Roman" w:hAnsi="Times New Roman"/>
          <w:sz w:val="24"/>
          <w:szCs w:val="24"/>
        </w:rPr>
        <w:t>p</w:t>
      </w:r>
      <w:r w:rsidRPr="00471820">
        <w:rPr>
          <w:rFonts w:ascii="Times New Roman" w:hAnsi="Times New Roman"/>
          <w:sz w:val="24"/>
          <w:szCs w:val="24"/>
        </w:rPr>
        <w:t xml:space="preserve">latnosti rybářských lístků, které nemají vyplněné pole (platný </w:t>
      </w:r>
      <w:proofErr w:type="gramStart"/>
      <w:r w:rsidRPr="00471820">
        <w:rPr>
          <w:rFonts w:ascii="Times New Roman" w:hAnsi="Times New Roman"/>
          <w:sz w:val="24"/>
          <w:szCs w:val="24"/>
        </w:rPr>
        <w:t>do:…</w:t>
      </w:r>
      <w:proofErr w:type="gramEnd"/>
      <w:r w:rsidRPr="00471820">
        <w:rPr>
          <w:rFonts w:ascii="Times New Roman" w:hAnsi="Times New Roman"/>
          <w:sz w:val="24"/>
          <w:szCs w:val="24"/>
        </w:rPr>
        <w:t xml:space="preserve">.). Takto vypsané rybářské lístky mají dobu </w:t>
      </w:r>
      <w:r w:rsidRPr="00471820">
        <w:rPr>
          <w:rFonts w:ascii="Times New Roman" w:hAnsi="Times New Roman"/>
          <w:b/>
          <w:bCs/>
          <w:sz w:val="24"/>
          <w:szCs w:val="24"/>
        </w:rPr>
        <w:t>platnosti na dobu neurčitou.</w:t>
      </w:r>
    </w:p>
    <w:p w14:paraId="20E5E1D6" w14:textId="636D29AC" w:rsidR="00471820" w:rsidRDefault="00471820" w:rsidP="00471820">
      <w:pPr>
        <w:pStyle w:val="Odstavecseseznamem"/>
        <w:numPr>
          <w:ilvl w:val="0"/>
          <w:numId w:val="8"/>
        </w:numPr>
        <w:jc w:val="both"/>
        <w:rPr>
          <w:rFonts w:ascii="Times New Roman" w:hAnsi="Times New Roman"/>
          <w:sz w:val="24"/>
          <w:szCs w:val="24"/>
        </w:rPr>
      </w:pPr>
      <w:r w:rsidRPr="00471820">
        <w:rPr>
          <w:rFonts w:ascii="Times New Roman" w:hAnsi="Times New Roman"/>
          <w:sz w:val="24"/>
          <w:szCs w:val="24"/>
        </w:rPr>
        <w:t xml:space="preserve">připravovaný celoevropský zákaz používání olova při lovu ryb, ČRS stále bojuje za nezavedení tohoto zákazu, popřípadě alespoň jeho zmírnění a umožnění používání olověných zátěží do </w:t>
      </w:r>
      <w:proofErr w:type="gramStart"/>
      <w:r w:rsidRPr="00471820">
        <w:rPr>
          <w:rFonts w:ascii="Times New Roman" w:hAnsi="Times New Roman"/>
          <w:sz w:val="24"/>
          <w:szCs w:val="24"/>
        </w:rPr>
        <w:t>20g</w:t>
      </w:r>
      <w:proofErr w:type="gramEnd"/>
      <w:r>
        <w:rPr>
          <w:rFonts w:ascii="Times New Roman" w:hAnsi="Times New Roman"/>
          <w:sz w:val="24"/>
          <w:szCs w:val="24"/>
        </w:rPr>
        <w:t>.</w:t>
      </w:r>
    </w:p>
    <w:p w14:paraId="74C9FC94" w14:textId="7B1A9745" w:rsidR="00471820" w:rsidRDefault="00471820" w:rsidP="00471820">
      <w:pPr>
        <w:pStyle w:val="Odstavecseseznamem"/>
        <w:numPr>
          <w:ilvl w:val="0"/>
          <w:numId w:val="8"/>
        </w:numPr>
        <w:jc w:val="both"/>
        <w:rPr>
          <w:rFonts w:ascii="Times New Roman" w:hAnsi="Times New Roman"/>
          <w:sz w:val="24"/>
          <w:szCs w:val="24"/>
        </w:rPr>
      </w:pPr>
      <w:r>
        <w:rPr>
          <w:rFonts w:ascii="Times New Roman" w:hAnsi="Times New Roman"/>
          <w:sz w:val="24"/>
          <w:szCs w:val="24"/>
        </w:rPr>
        <w:t>z</w:t>
      </w:r>
      <w:r w:rsidRPr="00471820">
        <w:rPr>
          <w:rFonts w:ascii="Times New Roman" w:hAnsi="Times New Roman"/>
          <w:sz w:val="24"/>
          <w:szCs w:val="24"/>
        </w:rPr>
        <w:t>ahájen</w:t>
      </w:r>
      <w:r>
        <w:rPr>
          <w:rFonts w:ascii="Times New Roman" w:hAnsi="Times New Roman"/>
          <w:sz w:val="24"/>
          <w:szCs w:val="24"/>
        </w:rPr>
        <w:t>í</w:t>
      </w:r>
      <w:r w:rsidRPr="00471820">
        <w:rPr>
          <w:rFonts w:ascii="Times New Roman" w:hAnsi="Times New Roman"/>
          <w:sz w:val="24"/>
          <w:szCs w:val="24"/>
        </w:rPr>
        <w:t xml:space="preserve"> diskusi o změně vyhlášky v ustanovení denní doby lovu na MP revírech a povolení 24 hod</w:t>
      </w:r>
      <w:r>
        <w:rPr>
          <w:rFonts w:ascii="Times New Roman" w:hAnsi="Times New Roman"/>
          <w:sz w:val="24"/>
          <w:szCs w:val="24"/>
        </w:rPr>
        <w:t xml:space="preserve"> </w:t>
      </w:r>
      <w:r w:rsidRPr="00471820">
        <w:rPr>
          <w:rFonts w:ascii="Times New Roman" w:hAnsi="Times New Roman"/>
          <w:sz w:val="24"/>
          <w:szCs w:val="24"/>
        </w:rPr>
        <w:t xml:space="preserve">lovu s tím, že BPVRP bude plošně zakázán a o povolení bude rozhodovat uživatel revíru. (ÚS) Počet revírů s 24 hod lovem, by měl být v přibližně stejném rozsahu jako doposud. Změna je žádoucí zejména z důvodu udělování výjimky </w:t>
      </w:r>
      <w:proofErr w:type="spellStart"/>
      <w:r w:rsidRPr="00471820">
        <w:rPr>
          <w:rFonts w:ascii="Times New Roman" w:hAnsi="Times New Roman"/>
          <w:sz w:val="24"/>
          <w:szCs w:val="24"/>
        </w:rPr>
        <w:t>MZe</w:t>
      </w:r>
      <w:proofErr w:type="spellEnd"/>
      <w:r w:rsidRPr="00471820">
        <w:rPr>
          <w:rFonts w:ascii="Times New Roman" w:hAnsi="Times New Roman"/>
          <w:sz w:val="24"/>
          <w:szCs w:val="24"/>
        </w:rPr>
        <w:t>, které je nutné zdůvodňovat což je v mnoha případech velmi problematické</w:t>
      </w:r>
      <w:r>
        <w:rPr>
          <w:rFonts w:ascii="Times New Roman" w:hAnsi="Times New Roman"/>
          <w:sz w:val="24"/>
          <w:szCs w:val="24"/>
        </w:rPr>
        <w:t>.</w:t>
      </w:r>
    </w:p>
    <w:p w14:paraId="5A47C4B7" w14:textId="1DB0685B" w:rsidR="00471820" w:rsidRDefault="00471820" w:rsidP="00471820">
      <w:pPr>
        <w:pStyle w:val="Odstavecseseznamem"/>
        <w:numPr>
          <w:ilvl w:val="0"/>
          <w:numId w:val="8"/>
        </w:numPr>
        <w:jc w:val="both"/>
        <w:rPr>
          <w:rFonts w:ascii="Times New Roman" w:hAnsi="Times New Roman"/>
          <w:sz w:val="24"/>
          <w:szCs w:val="24"/>
        </w:rPr>
      </w:pPr>
      <w:r w:rsidRPr="00471820">
        <w:rPr>
          <w:rFonts w:ascii="Times New Roman" w:hAnsi="Times New Roman"/>
          <w:sz w:val="24"/>
          <w:szCs w:val="24"/>
        </w:rPr>
        <w:t>dále řešena problematika nepřítomnosti u prutů. Za nepřítomnost není možno považovat např. zdolávání ryby z loďky, nebo vyvážení nástrahy. Nepřítomnost u prutů je nutno řešit a posuzovat dle okamžité situace</w:t>
      </w:r>
      <w:r>
        <w:rPr>
          <w:rFonts w:ascii="Times New Roman" w:hAnsi="Times New Roman"/>
          <w:sz w:val="24"/>
          <w:szCs w:val="24"/>
        </w:rPr>
        <w:t>.</w:t>
      </w:r>
    </w:p>
    <w:p w14:paraId="000869D7" w14:textId="77777777" w:rsidR="00023F35" w:rsidRDefault="00023F35" w:rsidP="00023F35">
      <w:pPr>
        <w:jc w:val="both"/>
        <w:rPr>
          <w:rFonts w:ascii="Times New Roman" w:hAnsi="Times New Roman"/>
          <w:sz w:val="24"/>
          <w:szCs w:val="24"/>
        </w:rPr>
      </w:pPr>
    </w:p>
    <w:p w14:paraId="6158A20F" w14:textId="71ECEF04" w:rsidR="00023F35" w:rsidRDefault="00023F35" w:rsidP="00023F35">
      <w:pPr>
        <w:pStyle w:val="Odstavecseseznamem"/>
        <w:numPr>
          <w:ilvl w:val="0"/>
          <w:numId w:val="1"/>
        </w:numPr>
        <w:jc w:val="both"/>
        <w:rPr>
          <w:rFonts w:ascii="Times New Roman" w:hAnsi="Times New Roman"/>
          <w:sz w:val="24"/>
          <w:szCs w:val="24"/>
        </w:rPr>
      </w:pPr>
      <w:r>
        <w:rPr>
          <w:rFonts w:ascii="Times New Roman" w:hAnsi="Times New Roman"/>
          <w:sz w:val="24"/>
          <w:szCs w:val="24"/>
        </w:rPr>
        <w:t xml:space="preserve">dne 27.4.2026 přišel zápis z zasedání VÚS ČRS konaném dne </w:t>
      </w:r>
      <w:proofErr w:type="gramStart"/>
      <w:r>
        <w:rPr>
          <w:rFonts w:ascii="Times New Roman" w:hAnsi="Times New Roman"/>
          <w:sz w:val="24"/>
          <w:szCs w:val="24"/>
        </w:rPr>
        <w:t>16.4.2026 :</w:t>
      </w:r>
      <w:proofErr w:type="gramEnd"/>
    </w:p>
    <w:p w14:paraId="24B195EC" w14:textId="218B79D8" w:rsidR="00023F35" w:rsidRDefault="00023F35" w:rsidP="00023F35">
      <w:pPr>
        <w:pStyle w:val="Odstavecseseznamem"/>
        <w:numPr>
          <w:ilvl w:val="1"/>
          <w:numId w:val="1"/>
        </w:numPr>
        <w:jc w:val="both"/>
        <w:rPr>
          <w:rFonts w:ascii="Times New Roman" w:hAnsi="Times New Roman"/>
          <w:sz w:val="24"/>
          <w:szCs w:val="24"/>
        </w:rPr>
      </w:pPr>
      <w:r>
        <w:rPr>
          <w:rFonts w:ascii="Times New Roman" w:hAnsi="Times New Roman"/>
          <w:sz w:val="24"/>
          <w:szCs w:val="24"/>
        </w:rPr>
        <w:t xml:space="preserve">projednání rozpočtu ÚS ČRS na rok 2026 </w:t>
      </w:r>
    </w:p>
    <w:p w14:paraId="45B2F820" w14:textId="14940471" w:rsidR="00023F35" w:rsidRDefault="00023F35" w:rsidP="00023F35">
      <w:pPr>
        <w:pStyle w:val="Odstavecseseznamem"/>
        <w:numPr>
          <w:ilvl w:val="1"/>
          <w:numId w:val="1"/>
        </w:numPr>
        <w:jc w:val="both"/>
        <w:rPr>
          <w:rFonts w:ascii="Times New Roman" w:hAnsi="Times New Roman"/>
          <w:sz w:val="24"/>
          <w:szCs w:val="24"/>
        </w:rPr>
      </w:pPr>
      <w:r>
        <w:rPr>
          <w:rFonts w:ascii="Times New Roman" w:hAnsi="Times New Roman"/>
          <w:sz w:val="24"/>
          <w:szCs w:val="24"/>
        </w:rPr>
        <w:t>hodnocení členských schůzí</w:t>
      </w:r>
    </w:p>
    <w:p w14:paraId="4669A739" w14:textId="2BBE2B66" w:rsidR="00023F35" w:rsidRDefault="00023F35" w:rsidP="00023F35">
      <w:pPr>
        <w:pStyle w:val="Odstavecseseznamem"/>
        <w:numPr>
          <w:ilvl w:val="1"/>
          <w:numId w:val="1"/>
        </w:numPr>
        <w:jc w:val="both"/>
        <w:rPr>
          <w:rFonts w:ascii="Times New Roman" w:hAnsi="Times New Roman"/>
          <w:sz w:val="24"/>
          <w:szCs w:val="24"/>
        </w:rPr>
      </w:pPr>
      <w:r>
        <w:rPr>
          <w:rFonts w:ascii="Times New Roman" w:hAnsi="Times New Roman"/>
          <w:sz w:val="24"/>
          <w:szCs w:val="24"/>
        </w:rPr>
        <w:lastRenderedPageBreak/>
        <w:t xml:space="preserve">informace z jednání Republikové rady ČRS – připravovaná změna vyhlášky č.197/2004 </w:t>
      </w:r>
      <w:proofErr w:type="gramStart"/>
      <w:r>
        <w:rPr>
          <w:rFonts w:ascii="Times New Roman" w:hAnsi="Times New Roman"/>
          <w:sz w:val="24"/>
          <w:szCs w:val="24"/>
        </w:rPr>
        <w:t>Sb. ,</w:t>
      </w:r>
      <w:proofErr w:type="gramEnd"/>
      <w:r>
        <w:rPr>
          <w:rFonts w:ascii="Times New Roman" w:hAnsi="Times New Roman"/>
          <w:sz w:val="24"/>
          <w:szCs w:val="24"/>
        </w:rPr>
        <w:t xml:space="preserve"> kde by se měla upravovat denní doby lovu + možnost 24 hod lovu</w:t>
      </w:r>
    </w:p>
    <w:p w14:paraId="701892B0" w14:textId="73D9910D" w:rsidR="00023F35" w:rsidRDefault="00023F35" w:rsidP="00023F35">
      <w:pPr>
        <w:pStyle w:val="Odstavecseseznamem"/>
        <w:numPr>
          <w:ilvl w:val="1"/>
          <w:numId w:val="1"/>
        </w:numPr>
        <w:jc w:val="both"/>
        <w:rPr>
          <w:rFonts w:ascii="Times New Roman" w:hAnsi="Times New Roman"/>
          <w:sz w:val="24"/>
          <w:szCs w:val="24"/>
        </w:rPr>
      </w:pPr>
      <w:r>
        <w:rPr>
          <w:rFonts w:ascii="Times New Roman" w:hAnsi="Times New Roman"/>
          <w:sz w:val="24"/>
          <w:szCs w:val="24"/>
        </w:rPr>
        <w:t>provoz RI a ŠS Roudno – provede se zvýšená údržba – oprava mola, nátěry, výměna bojleru – vše svépomocí techniků pro revíry</w:t>
      </w:r>
    </w:p>
    <w:p w14:paraId="680ECB05" w14:textId="79E3898B" w:rsidR="00023F35" w:rsidRDefault="00023F35" w:rsidP="00023F35">
      <w:pPr>
        <w:pStyle w:val="Odstavecseseznamem"/>
        <w:numPr>
          <w:ilvl w:val="1"/>
          <w:numId w:val="1"/>
        </w:numPr>
        <w:jc w:val="both"/>
        <w:rPr>
          <w:rFonts w:ascii="Times New Roman" w:hAnsi="Times New Roman"/>
          <w:sz w:val="24"/>
          <w:szCs w:val="24"/>
        </w:rPr>
      </w:pPr>
      <w:r>
        <w:rPr>
          <w:rFonts w:ascii="Times New Roman" w:hAnsi="Times New Roman"/>
          <w:sz w:val="24"/>
          <w:szCs w:val="24"/>
        </w:rPr>
        <w:t xml:space="preserve">příprava územní konference, příprava zprávy o činnosti – představení připravované zprávy, volebního řádu + </w:t>
      </w:r>
      <w:proofErr w:type="spellStart"/>
      <w:r>
        <w:rPr>
          <w:rFonts w:ascii="Times New Roman" w:hAnsi="Times New Roman"/>
          <w:sz w:val="24"/>
          <w:szCs w:val="24"/>
        </w:rPr>
        <w:t>info</w:t>
      </w:r>
      <w:proofErr w:type="spellEnd"/>
      <w:r>
        <w:rPr>
          <w:rFonts w:ascii="Times New Roman" w:hAnsi="Times New Roman"/>
          <w:sz w:val="24"/>
          <w:szCs w:val="24"/>
        </w:rPr>
        <w:t xml:space="preserve"> o nových kandidátech. Do 30.4.2026 dodanou všechny MO pozvánku, jednací řád, volební řád a návrh na rozdělení hospodářského </w:t>
      </w:r>
      <w:proofErr w:type="gramStart"/>
      <w:r>
        <w:rPr>
          <w:rFonts w:ascii="Times New Roman" w:hAnsi="Times New Roman"/>
          <w:sz w:val="24"/>
          <w:szCs w:val="24"/>
        </w:rPr>
        <w:t>výsledku .</w:t>
      </w:r>
      <w:proofErr w:type="gramEnd"/>
    </w:p>
    <w:p w14:paraId="6475A599" w14:textId="06FC925A" w:rsidR="00023F35" w:rsidRDefault="00023F35" w:rsidP="00023F35">
      <w:pPr>
        <w:pStyle w:val="Odstavecseseznamem"/>
        <w:numPr>
          <w:ilvl w:val="1"/>
          <w:numId w:val="1"/>
        </w:numPr>
        <w:jc w:val="both"/>
        <w:rPr>
          <w:rFonts w:ascii="Times New Roman" w:hAnsi="Times New Roman"/>
          <w:sz w:val="24"/>
          <w:szCs w:val="24"/>
        </w:rPr>
      </w:pPr>
      <w:r>
        <w:rPr>
          <w:rFonts w:ascii="Times New Roman" w:hAnsi="Times New Roman"/>
          <w:sz w:val="24"/>
          <w:szCs w:val="24"/>
        </w:rPr>
        <w:t xml:space="preserve">na příští jednání předložit kalkulaci povolenek </w:t>
      </w:r>
      <w:r w:rsidR="00E509DF">
        <w:rPr>
          <w:rFonts w:ascii="Times New Roman" w:hAnsi="Times New Roman"/>
          <w:sz w:val="24"/>
          <w:szCs w:val="24"/>
        </w:rPr>
        <w:t>na rok 2027</w:t>
      </w:r>
    </w:p>
    <w:p w14:paraId="3B44FF56" w14:textId="7E51011A" w:rsidR="00E509DF" w:rsidRDefault="00E509DF" w:rsidP="00023F35">
      <w:pPr>
        <w:pStyle w:val="Odstavecseseznamem"/>
        <w:numPr>
          <w:ilvl w:val="1"/>
          <w:numId w:val="1"/>
        </w:numPr>
        <w:jc w:val="both"/>
        <w:rPr>
          <w:rFonts w:ascii="Times New Roman" w:hAnsi="Times New Roman"/>
          <w:sz w:val="24"/>
          <w:szCs w:val="24"/>
        </w:rPr>
      </w:pPr>
      <w:r>
        <w:rPr>
          <w:rFonts w:ascii="Times New Roman" w:hAnsi="Times New Roman"/>
          <w:sz w:val="24"/>
          <w:szCs w:val="24"/>
        </w:rPr>
        <w:t xml:space="preserve">dotaz k řešení – zavedení QR kódu při platbách </w:t>
      </w:r>
      <w:proofErr w:type="spellStart"/>
      <w:r>
        <w:rPr>
          <w:rFonts w:ascii="Times New Roman" w:hAnsi="Times New Roman"/>
          <w:sz w:val="24"/>
          <w:szCs w:val="24"/>
        </w:rPr>
        <w:t>čelnů</w:t>
      </w:r>
      <w:proofErr w:type="spellEnd"/>
      <w:r>
        <w:rPr>
          <w:rFonts w:ascii="Times New Roman" w:hAnsi="Times New Roman"/>
          <w:sz w:val="24"/>
          <w:szCs w:val="24"/>
        </w:rPr>
        <w:t xml:space="preserve"> za povolenky</w:t>
      </w:r>
    </w:p>
    <w:p w14:paraId="2B223D20" w14:textId="43D083F8" w:rsidR="00E509DF" w:rsidRPr="00023F35" w:rsidRDefault="00E509DF" w:rsidP="00023F35">
      <w:pPr>
        <w:pStyle w:val="Odstavecseseznamem"/>
        <w:numPr>
          <w:ilvl w:val="1"/>
          <w:numId w:val="1"/>
        </w:numPr>
        <w:jc w:val="both"/>
        <w:rPr>
          <w:rFonts w:ascii="Times New Roman" w:hAnsi="Times New Roman"/>
          <w:sz w:val="24"/>
          <w:szCs w:val="24"/>
        </w:rPr>
      </w:pPr>
      <w:r>
        <w:rPr>
          <w:rFonts w:ascii="Times New Roman" w:hAnsi="Times New Roman"/>
          <w:sz w:val="24"/>
          <w:szCs w:val="24"/>
        </w:rPr>
        <w:t>15.4.2026 proběhly zkoušky uchazečů RS – přihlášeno bylo 19 osob, 14 se zúčastnilo a 2 se omluvili. Dva uchazeči zkoušku nesložili – mají možnost opravné zkoušky dne 16.5.2026</w:t>
      </w:r>
    </w:p>
    <w:p w14:paraId="01C013EF" w14:textId="77777777" w:rsidR="00471820" w:rsidRDefault="00471820" w:rsidP="00471820">
      <w:pPr>
        <w:jc w:val="both"/>
        <w:rPr>
          <w:rFonts w:ascii="Times New Roman" w:hAnsi="Times New Roman"/>
          <w:sz w:val="24"/>
          <w:szCs w:val="24"/>
        </w:rPr>
      </w:pPr>
    </w:p>
    <w:p w14:paraId="447DB996" w14:textId="77777777" w:rsidR="00E509DF" w:rsidRDefault="00E509DF" w:rsidP="00440EB5">
      <w:pPr>
        <w:jc w:val="both"/>
        <w:rPr>
          <w:rFonts w:ascii="Times New Roman" w:hAnsi="Times New Roman"/>
          <w:sz w:val="24"/>
          <w:szCs w:val="24"/>
        </w:rPr>
      </w:pPr>
    </w:p>
    <w:p w14:paraId="5267EDEF" w14:textId="77777777" w:rsidR="00E509DF" w:rsidRDefault="00E509DF" w:rsidP="00440EB5">
      <w:pPr>
        <w:jc w:val="both"/>
        <w:rPr>
          <w:rFonts w:ascii="Times New Roman" w:hAnsi="Times New Roman"/>
          <w:sz w:val="24"/>
          <w:szCs w:val="24"/>
        </w:rPr>
      </w:pPr>
    </w:p>
    <w:p w14:paraId="751268E5" w14:textId="77777777" w:rsidR="00E509DF" w:rsidRDefault="00E509DF" w:rsidP="00440EB5">
      <w:pPr>
        <w:jc w:val="both"/>
        <w:rPr>
          <w:rFonts w:ascii="Times New Roman" w:hAnsi="Times New Roman"/>
          <w:sz w:val="24"/>
          <w:szCs w:val="24"/>
        </w:rPr>
      </w:pPr>
    </w:p>
    <w:p w14:paraId="17DF33DC" w14:textId="77777777" w:rsidR="00E509DF" w:rsidRDefault="00E509DF" w:rsidP="00440EB5">
      <w:pPr>
        <w:jc w:val="both"/>
        <w:rPr>
          <w:rFonts w:ascii="Times New Roman" w:hAnsi="Times New Roman"/>
          <w:sz w:val="24"/>
          <w:szCs w:val="24"/>
        </w:rPr>
      </w:pPr>
    </w:p>
    <w:p w14:paraId="584E49F4" w14:textId="77777777" w:rsidR="00E509DF" w:rsidRDefault="00E509DF" w:rsidP="00440EB5">
      <w:pPr>
        <w:jc w:val="both"/>
        <w:rPr>
          <w:rFonts w:ascii="Times New Roman" w:hAnsi="Times New Roman"/>
          <w:sz w:val="24"/>
          <w:szCs w:val="24"/>
        </w:rPr>
      </w:pPr>
    </w:p>
    <w:p w14:paraId="6E7DC190" w14:textId="77777777" w:rsidR="00E509DF" w:rsidRDefault="00E509DF" w:rsidP="00440EB5">
      <w:pPr>
        <w:jc w:val="both"/>
        <w:rPr>
          <w:rFonts w:ascii="Times New Roman" w:hAnsi="Times New Roman"/>
          <w:sz w:val="24"/>
          <w:szCs w:val="24"/>
        </w:rPr>
      </w:pPr>
    </w:p>
    <w:p w14:paraId="05C9EC43" w14:textId="4E780C54" w:rsidR="00440EB5" w:rsidRDefault="00440EB5" w:rsidP="00440EB5">
      <w:pPr>
        <w:jc w:val="both"/>
        <w:rPr>
          <w:rFonts w:ascii="Times New Roman" w:hAnsi="Times New Roman"/>
          <w:sz w:val="24"/>
          <w:szCs w:val="24"/>
        </w:rPr>
      </w:pPr>
      <w:proofErr w:type="gramStart"/>
      <w:r w:rsidRPr="00041274">
        <w:rPr>
          <w:rFonts w:ascii="Times New Roman" w:hAnsi="Times New Roman"/>
          <w:sz w:val="24"/>
          <w:szCs w:val="24"/>
        </w:rPr>
        <w:t xml:space="preserve">Zapsal: </w:t>
      </w:r>
      <w:r>
        <w:rPr>
          <w:rFonts w:ascii="Times New Roman" w:hAnsi="Times New Roman"/>
          <w:sz w:val="24"/>
          <w:szCs w:val="24"/>
        </w:rPr>
        <w:t xml:space="preserve">  </w:t>
      </w:r>
      <w:proofErr w:type="gramEnd"/>
      <w:r w:rsidRPr="00041274">
        <w:rPr>
          <w:rFonts w:ascii="Times New Roman" w:hAnsi="Times New Roman"/>
          <w:sz w:val="24"/>
          <w:szCs w:val="24"/>
        </w:rPr>
        <w:t xml:space="preserve">Tomáš Paseka                                                                   </w:t>
      </w:r>
      <w:r>
        <w:rPr>
          <w:rFonts w:ascii="Times New Roman" w:hAnsi="Times New Roman"/>
          <w:sz w:val="24"/>
          <w:szCs w:val="24"/>
        </w:rPr>
        <w:t xml:space="preserve">          </w:t>
      </w:r>
      <w:r w:rsidRPr="00041274">
        <w:rPr>
          <w:rFonts w:ascii="Times New Roman" w:hAnsi="Times New Roman"/>
          <w:sz w:val="24"/>
          <w:szCs w:val="24"/>
        </w:rPr>
        <w:t xml:space="preserve"> Ověřil: </w:t>
      </w:r>
      <w:r>
        <w:rPr>
          <w:rFonts w:ascii="Times New Roman" w:hAnsi="Times New Roman"/>
          <w:sz w:val="24"/>
          <w:szCs w:val="24"/>
        </w:rPr>
        <w:t xml:space="preserve">  </w:t>
      </w:r>
      <w:r w:rsidRPr="00041274">
        <w:rPr>
          <w:rFonts w:ascii="Times New Roman" w:hAnsi="Times New Roman"/>
          <w:sz w:val="24"/>
          <w:szCs w:val="24"/>
        </w:rPr>
        <w:t>David Kolařík</w:t>
      </w:r>
    </w:p>
    <w:p w14:paraId="2E797DA3" w14:textId="77777777" w:rsidR="00440EB5" w:rsidRPr="00041274" w:rsidRDefault="00440EB5" w:rsidP="00440EB5">
      <w:pPr>
        <w:jc w:val="both"/>
        <w:rPr>
          <w:rFonts w:ascii="Times New Roman" w:hAnsi="Times New Roman"/>
          <w:sz w:val="24"/>
          <w:szCs w:val="24"/>
        </w:rPr>
      </w:pPr>
      <w:r>
        <w:rPr>
          <w:rFonts w:ascii="Times New Roman" w:hAnsi="Times New Roman"/>
          <w:sz w:val="24"/>
          <w:szCs w:val="24"/>
        </w:rPr>
        <w:t xml:space="preserve">              místopředseda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předseda</w:t>
      </w:r>
    </w:p>
    <w:p w14:paraId="721A9764" w14:textId="77777777" w:rsidR="00440EB5" w:rsidRDefault="00440EB5" w:rsidP="00440EB5">
      <w:pPr>
        <w:rPr>
          <w:rFonts w:ascii="Times New Roman" w:hAnsi="Times New Roman"/>
          <w:sz w:val="24"/>
          <w:szCs w:val="24"/>
        </w:rPr>
      </w:pPr>
    </w:p>
    <w:p w14:paraId="55AE8F52" w14:textId="77777777" w:rsidR="00E509DF" w:rsidRDefault="00E509DF" w:rsidP="00440EB5">
      <w:pPr>
        <w:ind w:firstLine="708"/>
        <w:rPr>
          <w:rFonts w:ascii="Times New Roman" w:hAnsi="Times New Roman"/>
          <w:b/>
          <w:bCs/>
          <w:sz w:val="24"/>
          <w:szCs w:val="24"/>
        </w:rPr>
      </w:pPr>
    </w:p>
    <w:p w14:paraId="09138262" w14:textId="77777777" w:rsidR="00E509DF" w:rsidRDefault="00E509DF" w:rsidP="00440EB5">
      <w:pPr>
        <w:ind w:firstLine="708"/>
        <w:rPr>
          <w:rFonts w:ascii="Times New Roman" w:hAnsi="Times New Roman"/>
          <w:b/>
          <w:bCs/>
          <w:sz w:val="24"/>
          <w:szCs w:val="24"/>
        </w:rPr>
      </w:pPr>
    </w:p>
    <w:p w14:paraId="550505DC" w14:textId="77777777" w:rsidR="00E5365A" w:rsidRDefault="00E5365A" w:rsidP="00440EB5">
      <w:pPr>
        <w:ind w:firstLine="708"/>
        <w:rPr>
          <w:rFonts w:ascii="Times New Roman" w:hAnsi="Times New Roman"/>
          <w:b/>
          <w:bCs/>
          <w:sz w:val="24"/>
          <w:szCs w:val="24"/>
        </w:rPr>
      </w:pPr>
    </w:p>
    <w:p w14:paraId="7C175ABC" w14:textId="77777777" w:rsidR="00E5365A" w:rsidRDefault="00E5365A" w:rsidP="00440EB5">
      <w:pPr>
        <w:ind w:firstLine="708"/>
        <w:rPr>
          <w:rFonts w:ascii="Times New Roman" w:hAnsi="Times New Roman"/>
          <w:b/>
          <w:bCs/>
          <w:sz w:val="24"/>
          <w:szCs w:val="24"/>
        </w:rPr>
      </w:pPr>
    </w:p>
    <w:p w14:paraId="6910F2E6" w14:textId="77777777" w:rsidR="00E5365A" w:rsidRDefault="00E5365A" w:rsidP="00440EB5">
      <w:pPr>
        <w:ind w:firstLine="708"/>
        <w:rPr>
          <w:rFonts w:ascii="Times New Roman" w:hAnsi="Times New Roman"/>
          <w:b/>
          <w:bCs/>
          <w:sz w:val="24"/>
          <w:szCs w:val="24"/>
        </w:rPr>
      </w:pPr>
    </w:p>
    <w:p w14:paraId="15F04251" w14:textId="77777777" w:rsidR="00E5365A" w:rsidRDefault="00E5365A" w:rsidP="00440EB5">
      <w:pPr>
        <w:ind w:firstLine="708"/>
        <w:rPr>
          <w:rFonts w:ascii="Times New Roman" w:hAnsi="Times New Roman"/>
          <w:b/>
          <w:bCs/>
          <w:sz w:val="24"/>
          <w:szCs w:val="24"/>
        </w:rPr>
      </w:pPr>
    </w:p>
    <w:p w14:paraId="7B14E290" w14:textId="77777777" w:rsidR="00E5365A" w:rsidRDefault="00E5365A" w:rsidP="00440EB5">
      <w:pPr>
        <w:ind w:firstLine="708"/>
        <w:rPr>
          <w:rFonts w:ascii="Times New Roman" w:hAnsi="Times New Roman"/>
          <w:b/>
          <w:bCs/>
          <w:sz w:val="24"/>
          <w:szCs w:val="24"/>
        </w:rPr>
      </w:pPr>
    </w:p>
    <w:p w14:paraId="41CB9399" w14:textId="77777777" w:rsidR="00E5365A" w:rsidRDefault="00E5365A" w:rsidP="00440EB5">
      <w:pPr>
        <w:ind w:firstLine="708"/>
        <w:rPr>
          <w:rFonts w:ascii="Times New Roman" w:hAnsi="Times New Roman"/>
          <w:b/>
          <w:bCs/>
          <w:sz w:val="24"/>
          <w:szCs w:val="24"/>
        </w:rPr>
      </w:pPr>
    </w:p>
    <w:p w14:paraId="68A4AFA9" w14:textId="77777777" w:rsidR="00E5365A" w:rsidRDefault="00E5365A" w:rsidP="00440EB5">
      <w:pPr>
        <w:ind w:firstLine="708"/>
        <w:rPr>
          <w:rFonts w:ascii="Times New Roman" w:hAnsi="Times New Roman"/>
          <w:b/>
          <w:bCs/>
          <w:sz w:val="24"/>
          <w:szCs w:val="24"/>
        </w:rPr>
      </w:pPr>
    </w:p>
    <w:p w14:paraId="77BA0F10" w14:textId="77777777" w:rsidR="00E5365A" w:rsidRDefault="00E5365A" w:rsidP="00440EB5">
      <w:pPr>
        <w:ind w:firstLine="708"/>
        <w:rPr>
          <w:rFonts w:ascii="Times New Roman" w:hAnsi="Times New Roman"/>
          <w:b/>
          <w:bCs/>
          <w:sz w:val="24"/>
          <w:szCs w:val="24"/>
        </w:rPr>
      </w:pPr>
    </w:p>
    <w:p w14:paraId="4506E1D3" w14:textId="77777777" w:rsidR="00E5365A" w:rsidRDefault="00E5365A" w:rsidP="00440EB5">
      <w:pPr>
        <w:ind w:firstLine="708"/>
        <w:rPr>
          <w:rFonts w:ascii="Times New Roman" w:hAnsi="Times New Roman"/>
          <w:b/>
          <w:bCs/>
          <w:sz w:val="24"/>
          <w:szCs w:val="24"/>
        </w:rPr>
      </w:pPr>
    </w:p>
    <w:p w14:paraId="3A2D8DDA" w14:textId="77777777" w:rsidR="00E5365A" w:rsidRDefault="00E5365A" w:rsidP="00440EB5">
      <w:pPr>
        <w:ind w:firstLine="708"/>
        <w:rPr>
          <w:rFonts w:ascii="Times New Roman" w:hAnsi="Times New Roman"/>
          <w:b/>
          <w:bCs/>
          <w:sz w:val="24"/>
          <w:szCs w:val="24"/>
        </w:rPr>
      </w:pPr>
    </w:p>
    <w:p w14:paraId="3B60B167" w14:textId="77777777" w:rsidR="00E5365A" w:rsidRDefault="00E5365A" w:rsidP="00440EB5">
      <w:pPr>
        <w:ind w:firstLine="708"/>
        <w:rPr>
          <w:rFonts w:ascii="Times New Roman" w:hAnsi="Times New Roman"/>
          <w:b/>
          <w:bCs/>
          <w:sz w:val="24"/>
          <w:szCs w:val="24"/>
        </w:rPr>
      </w:pPr>
    </w:p>
    <w:p w14:paraId="37836259" w14:textId="77777777" w:rsidR="00E5365A" w:rsidRDefault="00E5365A" w:rsidP="00440EB5">
      <w:pPr>
        <w:ind w:firstLine="708"/>
        <w:rPr>
          <w:rFonts w:ascii="Times New Roman" w:hAnsi="Times New Roman"/>
          <w:b/>
          <w:bCs/>
          <w:sz w:val="24"/>
          <w:szCs w:val="24"/>
        </w:rPr>
      </w:pPr>
    </w:p>
    <w:p w14:paraId="07252F18" w14:textId="77777777" w:rsidR="00E5365A" w:rsidRDefault="00E5365A" w:rsidP="00440EB5">
      <w:pPr>
        <w:ind w:firstLine="708"/>
        <w:rPr>
          <w:rFonts w:ascii="Times New Roman" w:hAnsi="Times New Roman"/>
          <w:b/>
          <w:bCs/>
          <w:sz w:val="24"/>
          <w:szCs w:val="24"/>
        </w:rPr>
      </w:pPr>
    </w:p>
    <w:p w14:paraId="45115D3F" w14:textId="4660B5A4" w:rsidR="00471820" w:rsidRDefault="00440EB5" w:rsidP="00440EB5">
      <w:pPr>
        <w:ind w:firstLine="708"/>
        <w:rPr>
          <w:rFonts w:ascii="Times New Roman" w:hAnsi="Times New Roman"/>
          <w:b/>
          <w:bCs/>
          <w:sz w:val="24"/>
          <w:szCs w:val="24"/>
        </w:rPr>
      </w:pPr>
      <w:r>
        <w:rPr>
          <w:rFonts w:ascii="Times New Roman" w:hAnsi="Times New Roman"/>
          <w:b/>
          <w:bCs/>
          <w:sz w:val="24"/>
          <w:szCs w:val="24"/>
        </w:rPr>
        <w:lastRenderedPageBreak/>
        <w:t xml:space="preserve">Příloha </w:t>
      </w:r>
      <w:proofErr w:type="gramStart"/>
      <w:r>
        <w:rPr>
          <w:rFonts w:ascii="Times New Roman" w:hAnsi="Times New Roman"/>
          <w:b/>
          <w:bCs/>
          <w:sz w:val="24"/>
          <w:szCs w:val="24"/>
        </w:rPr>
        <w:t xml:space="preserve">-  </w:t>
      </w:r>
      <w:r w:rsidR="00471820" w:rsidRPr="00471820">
        <w:rPr>
          <w:rFonts w:ascii="Times New Roman" w:hAnsi="Times New Roman"/>
          <w:b/>
          <w:bCs/>
          <w:sz w:val="24"/>
          <w:szCs w:val="24"/>
        </w:rPr>
        <w:t>Doporučení</w:t>
      </w:r>
      <w:proofErr w:type="gramEnd"/>
      <w:r w:rsidR="00471820" w:rsidRPr="00471820">
        <w:rPr>
          <w:rFonts w:ascii="Times New Roman" w:hAnsi="Times New Roman"/>
          <w:b/>
          <w:bCs/>
          <w:sz w:val="24"/>
          <w:szCs w:val="24"/>
        </w:rPr>
        <w:t xml:space="preserve"> pro postup rybářské stráže při podezření na ponechání nemírové ryby</w:t>
      </w:r>
      <w:r w:rsidR="00471820">
        <w:rPr>
          <w:rFonts w:ascii="Times New Roman" w:hAnsi="Times New Roman"/>
          <w:b/>
          <w:bCs/>
          <w:sz w:val="24"/>
          <w:szCs w:val="24"/>
        </w:rPr>
        <w:t xml:space="preserve"> </w:t>
      </w:r>
    </w:p>
    <w:p w14:paraId="7A2030C6" w14:textId="77777777" w:rsidR="00471820" w:rsidRPr="00471820" w:rsidRDefault="00471820" w:rsidP="00471820">
      <w:pPr>
        <w:jc w:val="center"/>
        <w:rPr>
          <w:rFonts w:ascii="Times New Roman" w:hAnsi="Times New Roman"/>
          <w:b/>
          <w:bCs/>
          <w:sz w:val="24"/>
          <w:szCs w:val="24"/>
        </w:rPr>
      </w:pPr>
    </w:p>
    <w:p w14:paraId="79459B0A" w14:textId="5933B3D6" w:rsidR="00471820" w:rsidRPr="00C22BFE" w:rsidRDefault="00C22BFE" w:rsidP="00C22BFE">
      <w:pPr>
        <w:jc w:val="both"/>
        <w:rPr>
          <w:rFonts w:ascii="Times New Roman" w:hAnsi="Times New Roman"/>
          <w:b/>
          <w:bCs/>
          <w:sz w:val="24"/>
          <w:szCs w:val="24"/>
        </w:rPr>
      </w:pPr>
      <w:r w:rsidRPr="00C22BFE">
        <w:rPr>
          <w:rFonts w:ascii="Times New Roman" w:hAnsi="Times New Roman"/>
          <w:b/>
          <w:bCs/>
          <w:sz w:val="24"/>
          <w:szCs w:val="24"/>
        </w:rPr>
        <w:t>1.</w:t>
      </w:r>
      <w:r w:rsidR="00471820" w:rsidRPr="00C22BFE">
        <w:rPr>
          <w:rFonts w:ascii="Times New Roman" w:hAnsi="Times New Roman"/>
          <w:b/>
          <w:bCs/>
          <w:sz w:val="24"/>
          <w:szCs w:val="24"/>
        </w:rPr>
        <w:t xml:space="preserve">Základní </w:t>
      </w:r>
      <w:proofErr w:type="gramStart"/>
      <w:r w:rsidR="00471820" w:rsidRPr="00C22BFE">
        <w:rPr>
          <w:rFonts w:ascii="Times New Roman" w:hAnsi="Times New Roman"/>
          <w:b/>
          <w:bCs/>
          <w:sz w:val="24"/>
          <w:szCs w:val="24"/>
        </w:rPr>
        <w:t>zásada :</w:t>
      </w:r>
      <w:proofErr w:type="gramEnd"/>
    </w:p>
    <w:p w14:paraId="1B089EC6" w14:textId="7D0756BB" w:rsidR="00471820" w:rsidRPr="00471820" w:rsidRDefault="00471820" w:rsidP="00471820">
      <w:pPr>
        <w:jc w:val="both"/>
        <w:rPr>
          <w:rFonts w:ascii="Times New Roman" w:hAnsi="Times New Roman"/>
          <w:sz w:val="24"/>
          <w:szCs w:val="24"/>
        </w:rPr>
      </w:pPr>
      <w:r w:rsidRPr="00471820">
        <w:rPr>
          <w:rFonts w:ascii="Times New Roman" w:hAnsi="Times New Roman"/>
          <w:sz w:val="24"/>
          <w:szCs w:val="24"/>
        </w:rPr>
        <w:t>•</w:t>
      </w:r>
      <w:r>
        <w:rPr>
          <w:rFonts w:ascii="Times New Roman" w:hAnsi="Times New Roman"/>
          <w:sz w:val="24"/>
          <w:szCs w:val="24"/>
        </w:rPr>
        <w:t xml:space="preserve"> </w:t>
      </w:r>
      <w:r w:rsidR="00C22BFE">
        <w:rPr>
          <w:rFonts w:ascii="Times New Roman" w:hAnsi="Times New Roman"/>
          <w:sz w:val="24"/>
          <w:szCs w:val="24"/>
        </w:rPr>
        <w:t>r</w:t>
      </w:r>
      <w:r w:rsidRPr="00471820">
        <w:rPr>
          <w:rFonts w:ascii="Times New Roman" w:hAnsi="Times New Roman"/>
          <w:sz w:val="24"/>
          <w:szCs w:val="24"/>
        </w:rPr>
        <w:t xml:space="preserve">ybářská stráž smí zadržet povolenku k lovu ryb </w:t>
      </w:r>
      <w:r w:rsidRPr="00471820">
        <w:rPr>
          <w:rFonts w:ascii="Times New Roman" w:hAnsi="Times New Roman"/>
          <w:b/>
          <w:bCs/>
          <w:sz w:val="24"/>
          <w:szCs w:val="24"/>
        </w:rPr>
        <w:t>pouze tehdy</w:t>
      </w:r>
      <w:r w:rsidRPr="00471820">
        <w:rPr>
          <w:rFonts w:ascii="Times New Roman" w:hAnsi="Times New Roman"/>
          <w:sz w:val="24"/>
          <w:szCs w:val="24"/>
        </w:rPr>
        <w:t xml:space="preserve">, pokud má k dispozici </w:t>
      </w:r>
      <w:r w:rsidRPr="00471820">
        <w:rPr>
          <w:rFonts w:ascii="Times New Roman" w:hAnsi="Times New Roman"/>
          <w:b/>
          <w:bCs/>
          <w:sz w:val="24"/>
          <w:szCs w:val="24"/>
        </w:rPr>
        <w:t>dostatečné a prokazatelné důkazy</w:t>
      </w:r>
      <w:r w:rsidRPr="00471820">
        <w:rPr>
          <w:rFonts w:ascii="Times New Roman" w:hAnsi="Times New Roman"/>
          <w:sz w:val="24"/>
          <w:szCs w:val="24"/>
        </w:rPr>
        <w:t xml:space="preserve">, že rybář porušil rybářský řád, zejména ponecháním nemírové ryby. </w:t>
      </w:r>
    </w:p>
    <w:p w14:paraId="79D28B26" w14:textId="77777777" w:rsidR="00C22BFE" w:rsidRDefault="00471820" w:rsidP="00471820">
      <w:pPr>
        <w:jc w:val="both"/>
        <w:rPr>
          <w:rFonts w:ascii="Times New Roman" w:hAnsi="Times New Roman"/>
          <w:b/>
          <w:bCs/>
          <w:sz w:val="24"/>
          <w:szCs w:val="24"/>
        </w:rPr>
      </w:pPr>
      <w:r w:rsidRPr="00C22BFE">
        <w:rPr>
          <w:rFonts w:ascii="Times New Roman" w:hAnsi="Times New Roman"/>
          <w:b/>
          <w:bCs/>
          <w:sz w:val="24"/>
          <w:szCs w:val="24"/>
        </w:rPr>
        <w:t>2. Nemírová ryba zapsaná v povolence bez možnosti přeměření</w:t>
      </w:r>
      <w:r w:rsidR="00C22BFE">
        <w:rPr>
          <w:rFonts w:ascii="Times New Roman" w:hAnsi="Times New Roman"/>
          <w:b/>
          <w:bCs/>
          <w:sz w:val="24"/>
          <w:szCs w:val="24"/>
        </w:rPr>
        <w:t>:</w:t>
      </w:r>
    </w:p>
    <w:p w14:paraId="3CDF6EA0" w14:textId="1F56B071" w:rsidR="00471820" w:rsidRPr="00C22BFE" w:rsidRDefault="00C22BFE" w:rsidP="00471820">
      <w:pPr>
        <w:jc w:val="both"/>
        <w:rPr>
          <w:rFonts w:ascii="Times New Roman" w:hAnsi="Times New Roman"/>
          <w:sz w:val="24"/>
          <w:szCs w:val="24"/>
        </w:rPr>
      </w:pPr>
      <w:r w:rsidRPr="00C22BFE">
        <w:rPr>
          <w:rFonts w:ascii="Times New Roman" w:hAnsi="Times New Roman"/>
          <w:sz w:val="24"/>
          <w:szCs w:val="24"/>
        </w:rPr>
        <w:t>V</w:t>
      </w:r>
      <w:r w:rsidR="00471820" w:rsidRPr="00C22BFE">
        <w:rPr>
          <w:rFonts w:ascii="Times New Roman" w:hAnsi="Times New Roman"/>
          <w:sz w:val="24"/>
          <w:szCs w:val="24"/>
        </w:rPr>
        <w:t xml:space="preserve"> případě, že: </w:t>
      </w:r>
    </w:p>
    <w:p w14:paraId="3F85260B" w14:textId="7CAFF887" w:rsidR="00471820" w:rsidRPr="00C22BFE" w:rsidRDefault="00471820" w:rsidP="00C22BFE">
      <w:pPr>
        <w:pStyle w:val="Odstavecseseznamem"/>
        <w:numPr>
          <w:ilvl w:val="0"/>
          <w:numId w:val="1"/>
        </w:numPr>
        <w:jc w:val="both"/>
        <w:rPr>
          <w:rFonts w:ascii="Times New Roman" w:hAnsi="Times New Roman"/>
          <w:sz w:val="24"/>
          <w:szCs w:val="24"/>
        </w:rPr>
      </w:pPr>
      <w:r w:rsidRPr="00C22BFE">
        <w:rPr>
          <w:rFonts w:ascii="Times New Roman" w:hAnsi="Times New Roman"/>
          <w:sz w:val="24"/>
          <w:szCs w:val="24"/>
        </w:rPr>
        <w:t xml:space="preserve">rybář má v povolence zapsanou nemírovou rybu, </w:t>
      </w:r>
    </w:p>
    <w:p w14:paraId="1AE9F32E" w14:textId="20D94A6B" w:rsidR="00471820" w:rsidRPr="00C22BFE" w:rsidRDefault="00471820" w:rsidP="00C22BFE">
      <w:pPr>
        <w:pStyle w:val="Odstavecseseznamem"/>
        <w:numPr>
          <w:ilvl w:val="0"/>
          <w:numId w:val="1"/>
        </w:numPr>
        <w:jc w:val="both"/>
        <w:rPr>
          <w:rFonts w:ascii="Times New Roman" w:hAnsi="Times New Roman"/>
          <w:sz w:val="24"/>
          <w:szCs w:val="24"/>
        </w:rPr>
      </w:pPr>
      <w:r w:rsidRPr="00C22BFE">
        <w:rPr>
          <w:rFonts w:ascii="Times New Roman" w:hAnsi="Times New Roman"/>
          <w:sz w:val="24"/>
          <w:szCs w:val="24"/>
        </w:rPr>
        <w:t xml:space="preserve">rybu již nemá u sebe, </w:t>
      </w:r>
    </w:p>
    <w:p w14:paraId="68BEBA1C" w14:textId="77777777" w:rsidR="00C22BFE" w:rsidRDefault="00471820" w:rsidP="00C22BFE">
      <w:pPr>
        <w:pStyle w:val="Odstavecseseznamem"/>
        <w:numPr>
          <w:ilvl w:val="0"/>
          <w:numId w:val="1"/>
        </w:numPr>
        <w:jc w:val="both"/>
        <w:rPr>
          <w:rFonts w:ascii="Times New Roman" w:hAnsi="Times New Roman"/>
          <w:sz w:val="24"/>
          <w:szCs w:val="24"/>
        </w:rPr>
      </w:pPr>
      <w:r w:rsidRPr="00C22BFE">
        <w:rPr>
          <w:rFonts w:ascii="Times New Roman" w:hAnsi="Times New Roman"/>
          <w:sz w:val="24"/>
          <w:szCs w:val="24"/>
        </w:rPr>
        <w:t>při kontrole není možné rybu přeměřit</w:t>
      </w:r>
    </w:p>
    <w:p w14:paraId="00438CD7" w14:textId="5586ADA2" w:rsidR="00471820" w:rsidRPr="00C22BFE" w:rsidRDefault="00471820" w:rsidP="00C22BFE">
      <w:pPr>
        <w:jc w:val="both"/>
        <w:rPr>
          <w:rFonts w:ascii="Times New Roman" w:hAnsi="Times New Roman"/>
          <w:b/>
          <w:bCs/>
          <w:sz w:val="24"/>
          <w:szCs w:val="24"/>
        </w:rPr>
      </w:pPr>
      <w:r w:rsidRPr="00C22BFE">
        <w:rPr>
          <w:rFonts w:ascii="Times New Roman" w:hAnsi="Times New Roman"/>
          <w:sz w:val="24"/>
          <w:szCs w:val="24"/>
        </w:rPr>
        <w:t xml:space="preserve"> </w:t>
      </w:r>
      <w:r w:rsidRPr="00C22BFE">
        <w:rPr>
          <w:rFonts w:ascii="Times New Roman" w:hAnsi="Times New Roman"/>
          <w:b/>
          <w:bCs/>
          <w:sz w:val="24"/>
          <w:szCs w:val="24"/>
        </w:rPr>
        <w:t xml:space="preserve">doporučuje se zadržet povolenku pouze za splnění alespoň jedné z následujících podmínek: </w:t>
      </w:r>
    </w:p>
    <w:p w14:paraId="426F2558" w14:textId="77777777" w:rsidR="00C22BFE" w:rsidRDefault="00471820" w:rsidP="00471820">
      <w:pPr>
        <w:pStyle w:val="Odstavecseseznamem"/>
        <w:numPr>
          <w:ilvl w:val="0"/>
          <w:numId w:val="1"/>
        </w:numPr>
        <w:jc w:val="both"/>
        <w:rPr>
          <w:rFonts w:ascii="Times New Roman" w:hAnsi="Times New Roman"/>
          <w:sz w:val="24"/>
          <w:szCs w:val="24"/>
        </w:rPr>
      </w:pPr>
      <w:r w:rsidRPr="00C22BFE">
        <w:rPr>
          <w:rFonts w:ascii="Times New Roman" w:hAnsi="Times New Roman"/>
          <w:sz w:val="24"/>
          <w:szCs w:val="24"/>
        </w:rPr>
        <w:t>rybář své pochybení výslovně uzná a toto přiznání je písemně uvedeno v oznámení o zjištěném přestupku, např. „Ano, štika měřila 55 cm“,</w:t>
      </w:r>
    </w:p>
    <w:p w14:paraId="358E247A" w14:textId="030A6FC9" w:rsidR="00471820" w:rsidRPr="00C22BFE" w:rsidRDefault="00471820" w:rsidP="00471820">
      <w:pPr>
        <w:pStyle w:val="Odstavecseseznamem"/>
        <w:numPr>
          <w:ilvl w:val="0"/>
          <w:numId w:val="1"/>
        </w:numPr>
        <w:jc w:val="both"/>
        <w:rPr>
          <w:rFonts w:ascii="Times New Roman" w:hAnsi="Times New Roman"/>
          <w:sz w:val="24"/>
          <w:szCs w:val="24"/>
        </w:rPr>
      </w:pPr>
      <w:r w:rsidRPr="00C22BFE">
        <w:rPr>
          <w:rFonts w:ascii="Times New Roman" w:hAnsi="Times New Roman"/>
          <w:sz w:val="24"/>
          <w:szCs w:val="24"/>
        </w:rPr>
        <w:t xml:space="preserve">přiznání rybáře je prokazatelně zachyceno na pořízeném audio nebo videozáznamu. Bez splnění těchto podmínek se zadržení povolenky nedoporučuje. </w:t>
      </w:r>
    </w:p>
    <w:p w14:paraId="330D04D1" w14:textId="77777777" w:rsidR="00C22BFE" w:rsidRDefault="00471820" w:rsidP="00C22BFE">
      <w:pPr>
        <w:jc w:val="both"/>
        <w:rPr>
          <w:rFonts w:ascii="Times New Roman" w:hAnsi="Times New Roman"/>
          <w:b/>
          <w:bCs/>
          <w:sz w:val="24"/>
          <w:szCs w:val="24"/>
        </w:rPr>
      </w:pPr>
      <w:r w:rsidRPr="00C22BFE">
        <w:rPr>
          <w:rFonts w:ascii="Times New Roman" w:hAnsi="Times New Roman"/>
          <w:b/>
          <w:bCs/>
          <w:sz w:val="24"/>
          <w:szCs w:val="24"/>
        </w:rPr>
        <w:t xml:space="preserve">3. Zjevné přepsání míry nebo hmotnosti ryby Stejný postup je nutné dodržet i v případech, kdy je: </w:t>
      </w:r>
    </w:p>
    <w:p w14:paraId="4EC67481" w14:textId="5FC287CE" w:rsidR="00471820" w:rsidRPr="00C22BFE" w:rsidRDefault="00C22BFE" w:rsidP="00C22BFE">
      <w:pPr>
        <w:ind w:firstLine="708"/>
        <w:jc w:val="both"/>
        <w:rPr>
          <w:rFonts w:ascii="Times New Roman" w:hAnsi="Times New Roman"/>
          <w:b/>
          <w:bCs/>
          <w:sz w:val="24"/>
          <w:szCs w:val="24"/>
        </w:rPr>
      </w:pPr>
      <w:r w:rsidRPr="00471820">
        <w:rPr>
          <w:rFonts w:ascii="Times New Roman" w:hAnsi="Times New Roman"/>
          <w:sz w:val="24"/>
          <w:szCs w:val="24"/>
        </w:rPr>
        <w:t>•</w:t>
      </w:r>
      <w:r>
        <w:rPr>
          <w:rFonts w:ascii="Times New Roman" w:hAnsi="Times New Roman"/>
          <w:sz w:val="24"/>
          <w:szCs w:val="24"/>
        </w:rPr>
        <w:t xml:space="preserve"> </w:t>
      </w:r>
      <w:r w:rsidR="00471820" w:rsidRPr="00471820">
        <w:rPr>
          <w:rFonts w:ascii="Times New Roman" w:hAnsi="Times New Roman"/>
          <w:sz w:val="24"/>
          <w:szCs w:val="24"/>
        </w:rPr>
        <w:t>zjevně přepisována míra nebo hmotnost ponechané ryby,</w:t>
      </w:r>
    </w:p>
    <w:p w14:paraId="258C1BCA" w14:textId="5DFD14CC" w:rsidR="00471820" w:rsidRDefault="00C22BFE" w:rsidP="00C22BFE">
      <w:pPr>
        <w:ind w:left="708"/>
        <w:jc w:val="both"/>
        <w:rPr>
          <w:rFonts w:ascii="Times New Roman" w:hAnsi="Times New Roman"/>
          <w:sz w:val="24"/>
          <w:szCs w:val="24"/>
        </w:rPr>
      </w:pPr>
      <w:r w:rsidRPr="00471820">
        <w:rPr>
          <w:rFonts w:ascii="Times New Roman" w:hAnsi="Times New Roman"/>
          <w:sz w:val="24"/>
          <w:szCs w:val="24"/>
        </w:rPr>
        <w:t>•</w:t>
      </w:r>
      <w:r>
        <w:rPr>
          <w:rFonts w:ascii="Times New Roman" w:hAnsi="Times New Roman"/>
          <w:sz w:val="24"/>
          <w:szCs w:val="24"/>
        </w:rPr>
        <w:t xml:space="preserve"> </w:t>
      </w:r>
      <w:r w:rsidR="00471820" w:rsidRPr="00471820">
        <w:rPr>
          <w:rFonts w:ascii="Times New Roman" w:hAnsi="Times New Roman"/>
          <w:sz w:val="24"/>
          <w:szCs w:val="24"/>
        </w:rPr>
        <w:t xml:space="preserve">dáno podezření, že rybář účelově změnil původně zapsané údaje. </w:t>
      </w:r>
      <w:r w:rsidR="00471820" w:rsidRPr="00C22BFE">
        <w:rPr>
          <w:rFonts w:ascii="Times New Roman" w:hAnsi="Times New Roman"/>
          <w:b/>
          <w:bCs/>
          <w:sz w:val="24"/>
          <w:szCs w:val="24"/>
        </w:rPr>
        <w:t xml:space="preserve">Ani v těchto případech nestačí </w:t>
      </w:r>
      <w:r w:rsidRPr="00C22BFE">
        <w:rPr>
          <w:rFonts w:ascii="Times New Roman" w:hAnsi="Times New Roman"/>
          <w:b/>
          <w:bCs/>
          <w:sz w:val="24"/>
          <w:szCs w:val="24"/>
        </w:rPr>
        <w:t xml:space="preserve">          </w:t>
      </w:r>
      <w:r w:rsidR="00471820" w:rsidRPr="00C22BFE">
        <w:rPr>
          <w:rFonts w:ascii="Times New Roman" w:hAnsi="Times New Roman"/>
          <w:b/>
          <w:bCs/>
          <w:sz w:val="24"/>
          <w:szCs w:val="24"/>
        </w:rPr>
        <w:t xml:space="preserve">samotné podezření </w:t>
      </w:r>
      <w:r w:rsidR="00471820" w:rsidRPr="00471820">
        <w:rPr>
          <w:rFonts w:ascii="Times New Roman" w:hAnsi="Times New Roman"/>
          <w:sz w:val="24"/>
          <w:szCs w:val="24"/>
        </w:rPr>
        <w:t xml:space="preserve">bez přiznání rybáře nebo jiného přímého důkazu. </w:t>
      </w:r>
    </w:p>
    <w:p w14:paraId="114476F7" w14:textId="77777777" w:rsidR="00C22BFE" w:rsidRDefault="00471820" w:rsidP="00C22BFE">
      <w:pPr>
        <w:jc w:val="both"/>
        <w:rPr>
          <w:rFonts w:ascii="Times New Roman" w:hAnsi="Times New Roman"/>
          <w:b/>
          <w:bCs/>
          <w:sz w:val="24"/>
          <w:szCs w:val="24"/>
        </w:rPr>
      </w:pPr>
      <w:r w:rsidRPr="00C22BFE">
        <w:rPr>
          <w:rFonts w:ascii="Times New Roman" w:hAnsi="Times New Roman"/>
          <w:b/>
          <w:bCs/>
          <w:sz w:val="24"/>
          <w:szCs w:val="24"/>
        </w:rPr>
        <w:t>4. Důkazní nouze a zásada presumpce neviny</w:t>
      </w:r>
      <w:r w:rsidR="00C22BFE">
        <w:rPr>
          <w:rFonts w:ascii="Times New Roman" w:hAnsi="Times New Roman"/>
          <w:b/>
          <w:bCs/>
          <w:sz w:val="24"/>
          <w:szCs w:val="24"/>
        </w:rPr>
        <w:t>:</w:t>
      </w:r>
    </w:p>
    <w:p w14:paraId="549604D7" w14:textId="6129879D" w:rsidR="00C22BFE" w:rsidRPr="00C22BFE" w:rsidRDefault="00471820" w:rsidP="00C22BFE">
      <w:pPr>
        <w:jc w:val="both"/>
        <w:rPr>
          <w:rFonts w:ascii="Times New Roman" w:hAnsi="Times New Roman"/>
          <w:sz w:val="24"/>
          <w:szCs w:val="24"/>
        </w:rPr>
      </w:pPr>
      <w:r w:rsidRPr="00C22BFE">
        <w:rPr>
          <w:rFonts w:ascii="Times New Roman" w:hAnsi="Times New Roman"/>
          <w:sz w:val="24"/>
          <w:szCs w:val="24"/>
        </w:rPr>
        <w:t xml:space="preserve"> Pokud je zadržená povolenka postoupena územnímu svazu: </w:t>
      </w:r>
    </w:p>
    <w:p w14:paraId="0DA71E97" w14:textId="69A2CD08" w:rsidR="00471820" w:rsidRPr="00C22BFE" w:rsidRDefault="00C22BFE" w:rsidP="00C22BFE">
      <w:pPr>
        <w:ind w:firstLine="708"/>
        <w:jc w:val="both"/>
        <w:rPr>
          <w:rFonts w:ascii="Times New Roman" w:hAnsi="Times New Roman"/>
          <w:b/>
          <w:bCs/>
          <w:sz w:val="24"/>
          <w:szCs w:val="24"/>
        </w:rPr>
      </w:pPr>
      <w:r w:rsidRPr="00471820">
        <w:rPr>
          <w:rFonts w:ascii="Times New Roman" w:hAnsi="Times New Roman"/>
          <w:sz w:val="24"/>
          <w:szCs w:val="24"/>
        </w:rPr>
        <w:t>•</w:t>
      </w:r>
      <w:r>
        <w:rPr>
          <w:rFonts w:ascii="Times New Roman" w:hAnsi="Times New Roman"/>
          <w:sz w:val="24"/>
          <w:szCs w:val="24"/>
        </w:rPr>
        <w:t xml:space="preserve"> </w:t>
      </w:r>
      <w:r w:rsidR="00471820" w:rsidRPr="00C22BFE">
        <w:rPr>
          <w:rFonts w:ascii="Times New Roman" w:hAnsi="Times New Roman"/>
          <w:b/>
          <w:bCs/>
          <w:sz w:val="24"/>
          <w:szCs w:val="24"/>
        </w:rPr>
        <w:t>bez písemného vyjádření rybáře</w:t>
      </w:r>
      <w:r w:rsidR="00471820" w:rsidRPr="00471820">
        <w:rPr>
          <w:rFonts w:ascii="Times New Roman" w:hAnsi="Times New Roman"/>
          <w:sz w:val="24"/>
          <w:szCs w:val="24"/>
        </w:rPr>
        <w:t xml:space="preserve">, ve kterém by přiznal ponechání nemírové ryby, </w:t>
      </w:r>
    </w:p>
    <w:p w14:paraId="264B019C" w14:textId="77777777" w:rsidR="00C22BFE" w:rsidRDefault="00C22BFE" w:rsidP="00C22BFE">
      <w:pPr>
        <w:ind w:left="708"/>
        <w:jc w:val="both"/>
        <w:rPr>
          <w:rFonts w:ascii="Times New Roman" w:hAnsi="Times New Roman"/>
          <w:sz w:val="24"/>
          <w:szCs w:val="24"/>
        </w:rPr>
      </w:pPr>
      <w:r w:rsidRPr="00471820">
        <w:rPr>
          <w:rFonts w:ascii="Times New Roman" w:hAnsi="Times New Roman"/>
          <w:sz w:val="24"/>
          <w:szCs w:val="24"/>
        </w:rPr>
        <w:t>•</w:t>
      </w:r>
      <w:r>
        <w:rPr>
          <w:rFonts w:ascii="Times New Roman" w:hAnsi="Times New Roman"/>
          <w:sz w:val="24"/>
          <w:szCs w:val="24"/>
        </w:rPr>
        <w:t xml:space="preserve"> </w:t>
      </w:r>
      <w:r w:rsidR="00471820" w:rsidRPr="00471820">
        <w:rPr>
          <w:rFonts w:ascii="Times New Roman" w:hAnsi="Times New Roman"/>
          <w:sz w:val="24"/>
          <w:szCs w:val="24"/>
        </w:rPr>
        <w:t xml:space="preserve">a zároveň </w:t>
      </w:r>
      <w:r w:rsidR="00471820" w:rsidRPr="00C22BFE">
        <w:rPr>
          <w:rFonts w:ascii="Times New Roman" w:hAnsi="Times New Roman"/>
          <w:b/>
          <w:bCs/>
          <w:sz w:val="24"/>
          <w:szCs w:val="24"/>
        </w:rPr>
        <w:t>bez informace</w:t>
      </w:r>
      <w:r w:rsidR="00471820" w:rsidRPr="00471820">
        <w:rPr>
          <w:rFonts w:ascii="Times New Roman" w:hAnsi="Times New Roman"/>
          <w:sz w:val="24"/>
          <w:szCs w:val="24"/>
        </w:rPr>
        <w:t>, že takové přiznání je zachyceno na videozáznamu</w:t>
      </w:r>
    </w:p>
    <w:p w14:paraId="052D94CC" w14:textId="081F8D00" w:rsidR="00C22BFE" w:rsidRDefault="00471820" w:rsidP="00C22BFE">
      <w:pPr>
        <w:ind w:left="708"/>
        <w:jc w:val="both"/>
        <w:rPr>
          <w:rFonts w:ascii="Times New Roman" w:hAnsi="Times New Roman"/>
          <w:sz w:val="24"/>
          <w:szCs w:val="24"/>
        </w:rPr>
      </w:pPr>
      <w:r w:rsidRPr="00471820">
        <w:rPr>
          <w:rFonts w:ascii="Times New Roman" w:hAnsi="Times New Roman"/>
          <w:sz w:val="24"/>
          <w:szCs w:val="24"/>
        </w:rPr>
        <w:t xml:space="preserve"> ocitne se příkazce (kárný senát) </w:t>
      </w:r>
      <w:r w:rsidRPr="00C22BFE">
        <w:rPr>
          <w:rFonts w:ascii="Times New Roman" w:hAnsi="Times New Roman"/>
          <w:b/>
          <w:bCs/>
          <w:sz w:val="24"/>
          <w:szCs w:val="24"/>
        </w:rPr>
        <w:t>v důkazní nouzi</w:t>
      </w:r>
    </w:p>
    <w:p w14:paraId="79EFB6D6" w14:textId="77777777" w:rsidR="00C22BFE" w:rsidRDefault="00471820" w:rsidP="00C22BFE">
      <w:pPr>
        <w:ind w:left="708"/>
        <w:jc w:val="both"/>
        <w:rPr>
          <w:rFonts w:ascii="Times New Roman" w:hAnsi="Times New Roman"/>
          <w:sz w:val="24"/>
          <w:szCs w:val="24"/>
        </w:rPr>
      </w:pPr>
      <w:r w:rsidRPr="00471820">
        <w:rPr>
          <w:rFonts w:ascii="Times New Roman" w:hAnsi="Times New Roman"/>
          <w:sz w:val="24"/>
          <w:szCs w:val="24"/>
        </w:rPr>
        <w:t xml:space="preserve">V takovém případě je nutné uplatnit </w:t>
      </w:r>
      <w:proofErr w:type="gramStart"/>
      <w:r w:rsidRPr="00471820">
        <w:rPr>
          <w:rFonts w:ascii="Times New Roman" w:hAnsi="Times New Roman"/>
          <w:sz w:val="24"/>
          <w:szCs w:val="24"/>
        </w:rPr>
        <w:t xml:space="preserve">zásadu </w:t>
      </w:r>
      <w:r w:rsidR="00C22BFE">
        <w:rPr>
          <w:rFonts w:ascii="Times New Roman" w:hAnsi="Times New Roman"/>
          <w:sz w:val="24"/>
          <w:szCs w:val="24"/>
        </w:rPr>
        <w:t>:</w:t>
      </w:r>
      <w:proofErr w:type="gramEnd"/>
    </w:p>
    <w:p w14:paraId="2FC6ABEF" w14:textId="320160EA" w:rsidR="00471820" w:rsidRDefault="00471820" w:rsidP="00C22BFE">
      <w:pPr>
        <w:ind w:left="708"/>
        <w:jc w:val="both"/>
        <w:rPr>
          <w:rFonts w:ascii="Times New Roman" w:hAnsi="Times New Roman"/>
          <w:sz w:val="24"/>
          <w:szCs w:val="24"/>
        </w:rPr>
      </w:pPr>
      <w:r w:rsidRPr="00C22BFE">
        <w:rPr>
          <w:rFonts w:ascii="Times New Roman" w:hAnsi="Times New Roman"/>
          <w:b/>
          <w:bCs/>
          <w:sz w:val="24"/>
          <w:szCs w:val="24"/>
        </w:rPr>
        <w:t xml:space="preserve">„v pochybnostech ve prospěch obviněného“ (in </w:t>
      </w:r>
      <w:proofErr w:type="spellStart"/>
      <w:r w:rsidRPr="00C22BFE">
        <w:rPr>
          <w:rFonts w:ascii="Times New Roman" w:hAnsi="Times New Roman"/>
          <w:b/>
          <w:bCs/>
          <w:sz w:val="24"/>
          <w:szCs w:val="24"/>
        </w:rPr>
        <w:t>dubio</w:t>
      </w:r>
      <w:proofErr w:type="spellEnd"/>
      <w:r w:rsidRPr="00C22BFE">
        <w:rPr>
          <w:rFonts w:ascii="Times New Roman" w:hAnsi="Times New Roman"/>
          <w:b/>
          <w:bCs/>
          <w:sz w:val="24"/>
          <w:szCs w:val="24"/>
        </w:rPr>
        <w:t xml:space="preserve"> pro </w:t>
      </w:r>
      <w:proofErr w:type="spellStart"/>
      <w:r w:rsidRPr="00C22BFE">
        <w:rPr>
          <w:rFonts w:ascii="Times New Roman" w:hAnsi="Times New Roman"/>
          <w:b/>
          <w:bCs/>
          <w:sz w:val="24"/>
          <w:szCs w:val="24"/>
        </w:rPr>
        <w:t>reo</w:t>
      </w:r>
      <w:proofErr w:type="spellEnd"/>
      <w:r w:rsidRPr="00C22BFE">
        <w:rPr>
          <w:rFonts w:ascii="Times New Roman" w:hAnsi="Times New Roman"/>
          <w:b/>
          <w:bCs/>
          <w:sz w:val="24"/>
          <w:szCs w:val="24"/>
        </w:rPr>
        <w:t>)</w:t>
      </w:r>
      <w:r w:rsidRPr="00471820">
        <w:rPr>
          <w:rFonts w:ascii="Times New Roman" w:hAnsi="Times New Roman"/>
          <w:sz w:val="24"/>
          <w:szCs w:val="24"/>
        </w:rPr>
        <w:t xml:space="preserve">, vyplývající z presumpce neviny. Důkazní břemeno ohledně ponechání nemírové ryby leží na straně rybářské stráže. </w:t>
      </w:r>
    </w:p>
    <w:p w14:paraId="2D539586" w14:textId="77777777" w:rsidR="00C22BFE" w:rsidRDefault="00471820" w:rsidP="00471820">
      <w:pPr>
        <w:jc w:val="both"/>
        <w:rPr>
          <w:rFonts w:ascii="Times New Roman" w:hAnsi="Times New Roman"/>
          <w:sz w:val="24"/>
          <w:szCs w:val="24"/>
        </w:rPr>
      </w:pPr>
      <w:r w:rsidRPr="00471820">
        <w:rPr>
          <w:rFonts w:ascii="Times New Roman" w:hAnsi="Times New Roman"/>
          <w:sz w:val="24"/>
          <w:szCs w:val="24"/>
        </w:rPr>
        <w:t xml:space="preserve">5. </w:t>
      </w:r>
      <w:r w:rsidRPr="00C22BFE">
        <w:rPr>
          <w:rFonts w:ascii="Times New Roman" w:hAnsi="Times New Roman"/>
          <w:b/>
          <w:bCs/>
          <w:sz w:val="24"/>
          <w:szCs w:val="24"/>
        </w:rPr>
        <w:t>Důsledky pro kárné řízení</w:t>
      </w:r>
      <w:r w:rsidRPr="00471820">
        <w:rPr>
          <w:rFonts w:ascii="Times New Roman" w:hAnsi="Times New Roman"/>
          <w:sz w:val="24"/>
          <w:szCs w:val="24"/>
        </w:rPr>
        <w:t xml:space="preserve"> </w:t>
      </w:r>
    </w:p>
    <w:p w14:paraId="7615356A" w14:textId="7C463B08" w:rsidR="00471820" w:rsidRDefault="00471820" w:rsidP="00471820">
      <w:pPr>
        <w:jc w:val="both"/>
        <w:rPr>
          <w:rFonts w:ascii="Times New Roman" w:hAnsi="Times New Roman"/>
          <w:sz w:val="24"/>
          <w:szCs w:val="24"/>
        </w:rPr>
      </w:pPr>
      <w:r w:rsidRPr="00471820">
        <w:rPr>
          <w:rFonts w:ascii="Times New Roman" w:hAnsi="Times New Roman"/>
          <w:sz w:val="24"/>
          <w:szCs w:val="24"/>
        </w:rPr>
        <w:t>Bez dostatečných důkazů je příkazce (kárný senát) nucen:</w:t>
      </w:r>
    </w:p>
    <w:p w14:paraId="26506202" w14:textId="77777777" w:rsidR="00471820" w:rsidRDefault="00471820" w:rsidP="00C22BFE">
      <w:pPr>
        <w:ind w:firstLine="708"/>
        <w:jc w:val="both"/>
        <w:rPr>
          <w:rFonts w:ascii="Times New Roman" w:hAnsi="Times New Roman"/>
          <w:sz w:val="24"/>
          <w:szCs w:val="24"/>
        </w:rPr>
      </w:pPr>
      <w:r w:rsidRPr="00471820">
        <w:rPr>
          <w:rFonts w:ascii="Times New Roman" w:hAnsi="Times New Roman"/>
          <w:sz w:val="24"/>
          <w:szCs w:val="24"/>
        </w:rPr>
        <w:t xml:space="preserve"> • zadrženou povolenku rybáři </w:t>
      </w:r>
      <w:r w:rsidRPr="00C22BFE">
        <w:rPr>
          <w:rFonts w:ascii="Times New Roman" w:hAnsi="Times New Roman"/>
          <w:b/>
          <w:bCs/>
          <w:sz w:val="24"/>
          <w:szCs w:val="24"/>
        </w:rPr>
        <w:t>vrátit,</w:t>
      </w:r>
      <w:r w:rsidRPr="00471820">
        <w:rPr>
          <w:rFonts w:ascii="Times New Roman" w:hAnsi="Times New Roman"/>
          <w:sz w:val="24"/>
          <w:szCs w:val="24"/>
        </w:rPr>
        <w:t xml:space="preserve"> </w:t>
      </w:r>
    </w:p>
    <w:p w14:paraId="68A92A09" w14:textId="77777777" w:rsidR="00471820" w:rsidRDefault="00471820" w:rsidP="00C22BFE">
      <w:pPr>
        <w:ind w:firstLine="708"/>
        <w:jc w:val="both"/>
        <w:rPr>
          <w:rFonts w:ascii="Times New Roman" w:hAnsi="Times New Roman"/>
          <w:sz w:val="24"/>
          <w:szCs w:val="24"/>
        </w:rPr>
      </w:pPr>
      <w:r w:rsidRPr="00471820">
        <w:rPr>
          <w:rFonts w:ascii="Times New Roman" w:hAnsi="Times New Roman"/>
          <w:sz w:val="24"/>
          <w:szCs w:val="24"/>
        </w:rPr>
        <w:t xml:space="preserve">• </w:t>
      </w:r>
      <w:r w:rsidRPr="00C22BFE">
        <w:rPr>
          <w:rFonts w:ascii="Times New Roman" w:hAnsi="Times New Roman"/>
          <w:b/>
          <w:bCs/>
          <w:sz w:val="24"/>
          <w:szCs w:val="24"/>
        </w:rPr>
        <w:t>neuložit žádný trest.</w:t>
      </w:r>
      <w:r w:rsidRPr="00471820">
        <w:rPr>
          <w:rFonts w:ascii="Times New Roman" w:hAnsi="Times New Roman"/>
          <w:sz w:val="24"/>
          <w:szCs w:val="24"/>
        </w:rPr>
        <w:t xml:space="preserve"> </w:t>
      </w:r>
    </w:p>
    <w:p w14:paraId="4BDEE319" w14:textId="77777777" w:rsidR="00C22BFE" w:rsidRDefault="00471820" w:rsidP="00471820">
      <w:pPr>
        <w:jc w:val="both"/>
        <w:rPr>
          <w:rFonts w:ascii="Times New Roman" w:hAnsi="Times New Roman"/>
          <w:sz w:val="24"/>
          <w:szCs w:val="24"/>
        </w:rPr>
      </w:pPr>
      <w:r w:rsidRPr="00C22BFE">
        <w:rPr>
          <w:rFonts w:ascii="Times New Roman" w:hAnsi="Times New Roman"/>
          <w:b/>
          <w:bCs/>
          <w:sz w:val="24"/>
          <w:szCs w:val="24"/>
        </w:rPr>
        <w:t>6. Odpovědnost rybářské stráže</w:t>
      </w:r>
    </w:p>
    <w:p w14:paraId="72F2B595" w14:textId="7A9BF3A4" w:rsidR="00471820" w:rsidRDefault="00471820" w:rsidP="00471820">
      <w:pPr>
        <w:jc w:val="both"/>
        <w:rPr>
          <w:rFonts w:ascii="Times New Roman" w:hAnsi="Times New Roman"/>
          <w:sz w:val="24"/>
          <w:szCs w:val="24"/>
        </w:rPr>
      </w:pPr>
      <w:r w:rsidRPr="00471820">
        <w:rPr>
          <w:rFonts w:ascii="Times New Roman" w:hAnsi="Times New Roman"/>
          <w:sz w:val="24"/>
          <w:szCs w:val="24"/>
        </w:rPr>
        <w:t xml:space="preserve"> Neoprávněné zadržení povolenky může vést k tomu, že: </w:t>
      </w:r>
    </w:p>
    <w:p w14:paraId="2CA45D26" w14:textId="77777777" w:rsidR="00471820" w:rsidRDefault="00471820" w:rsidP="00C22BFE">
      <w:pPr>
        <w:ind w:firstLine="708"/>
        <w:jc w:val="both"/>
        <w:rPr>
          <w:rFonts w:ascii="Times New Roman" w:hAnsi="Times New Roman"/>
          <w:sz w:val="24"/>
          <w:szCs w:val="24"/>
        </w:rPr>
      </w:pPr>
      <w:r w:rsidRPr="00471820">
        <w:rPr>
          <w:rFonts w:ascii="Times New Roman" w:hAnsi="Times New Roman"/>
          <w:sz w:val="24"/>
          <w:szCs w:val="24"/>
        </w:rPr>
        <w:t xml:space="preserve">• rybář podá oznámení na rybářskou stráž, </w:t>
      </w:r>
    </w:p>
    <w:p w14:paraId="7DB3F07A" w14:textId="642CFAF4" w:rsidR="00471820" w:rsidRPr="00C22BFE" w:rsidRDefault="00471820" w:rsidP="00C22BFE">
      <w:pPr>
        <w:ind w:firstLine="708"/>
        <w:jc w:val="both"/>
        <w:rPr>
          <w:rFonts w:ascii="Times New Roman" w:hAnsi="Times New Roman"/>
          <w:b/>
          <w:bCs/>
          <w:sz w:val="24"/>
          <w:szCs w:val="24"/>
        </w:rPr>
      </w:pPr>
      <w:r w:rsidRPr="00471820">
        <w:rPr>
          <w:rFonts w:ascii="Times New Roman" w:hAnsi="Times New Roman"/>
          <w:sz w:val="24"/>
          <w:szCs w:val="24"/>
        </w:rPr>
        <w:t xml:space="preserve">• rybářská stráž jako úřední osoba je vystavena riziku řešení </w:t>
      </w:r>
      <w:r w:rsidRPr="00C22BFE">
        <w:rPr>
          <w:rFonts w:ascii="Times New Roman" w:hAnsi="Times New Roman"/>
          <w:b/>
          <w:bCs/>
          <w:sz w:val="24"/>
          <w:szCs w:val="24"/>
        </w:rPr>
        <w:t>neoprávněného zásahu do práv rybáře</w:t>
      </w:r>
    </w:p>
    <w:p w14:paraId="76D92AB4" w14:textId="77777777" w:rsidR="00BD0B7D" w:rsidRPr="00471820" w:rsidRDefault="00BD0B7D" w:rsidP="00041274">
      <w:pPr>
        <w:jc w:val="both"/>
        <w:rPr>
          <w:rFonts w:ascii="Times New Roman" w:hAnsi="Times New Roman"/>
          <w:sz w:val="24"/>
          <w:szCs w:val="24"/>
        </w:rPr>
      </w:pPr>
    </w:p>
    <w:p w14:paraId="6242A69E" w14:textId="77777777" w:rsidR="00BD0B7D" w:rsidRDefault="00BD0B7D" w:rsidP="00041274">
      <w:pPr>
        <w:jc w:val="both"/>
        <w:rPr>
          <w:rFonts w:ascii="Times New Roman" w:hAnsi="Times New Roman"/>
          <w:sz w:val="24"/>
          <w:szCs w:val="24"/>
        </w:rPr>
      </w:pPr>
    </w:p>
    <w:p w14:paraId="3176811A" w14:textId="77777777" w:rsidR="00041274" w:rsidRPr="00041274" w:rsidRDefault="00041274" w:rsidP="00041274">
      <w:pPr>
        <w:jc w:val="both"/>
        <w:rPr>
          <w:rFonts w:ascii="Times New Roman" w:hAnsi="Times New Roman"/>
          <w:sz w:val="24"/>
          <w:szCs w:val="24"/>
        </w:rPr>
      </w:pPr>
    </w:p>
    <w:sectPr w:rsidR="00041274" w:rsidRPr="00041274" w:rsidSect="00D912BA">
      <w:footerReference w:type="even" r:id="rId10"/>
      <w:footerReference w:type="defaul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3D9FB" w14:textId="77777777" w:rsidR="008930AB" w:rsidRDefault="008930AB" w:rsidP="00D912BA">
      <w:pPr>
        <w:spacing w:after="0" w:line="240" w:lineRule="auto"/>
      </w:pPr>
      <w:r>
        <w:separator/>
      </w:r>
    </w:p>
  </w:endnote>
  <w:endnote w:type="continuationSeparator" w:id="0">
    <w:p w14:paraId="3B144252" w14:textId="77777777" w:rsidR="008930AB" w:rsidRDefault="008930AB" w:rsidP="00D91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4880A" w14:textId="208AB10D" w:rsidR="00D912BA" w:rsidRDefault="00D912BA">
    <w:pPr>
      <w:pStyle w:val="Zpat"/>
    </w:pPr>
    <w:r>
      <w:rPr>
        <w:noProof/>
      </w:rPr>
      <mc:AlternateContent>
        <mc:Choice Requires="wps">
          <w:drawing>
            <wp:anchor distT="0" distB="0" distL="0" distR="0" simplePos="0" relativeHeight="251659264" behindDoc="0" locked="0" layoutInCell="1" allowOverlap="1" wp14:anchorId="03B7057C" wp14:editId="43C22920">
              <wp:simplePos x="635" y="635"/>
              <wp:positionH relativeFrom="page">
                <wp:align>center</wp:align>
              </wp:positionH>
              <wp:positionV relativeFrom="page">
                <wp:align>bottom</wp:align>
              </wp:positionV>
              <wp:extent cx="4240530" cy="307340"/>
              <wp:effectExtent l="0" t="0" r="7620" b="0"/>
              <wp:wrapNone/>
              <wp:docPr id="142019024" name="Textové pole 2" descr="This item is classified as Internal. It was created by and is in the property of the relevant company of the Skoda Group.">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0530" cy="307340"/>
                      </a:xfrm>
                      <a:prstGeom prst="rect">
                        <a:avLst/>
                      </a:prstGeom>
                      <a:noFill/>
                      <a:ln>
                        <a:noFill/>
                      </a:ln>
                    </wps:spPr>
                    <wps:txbx>
                      <w:txbxContent>
                        <w:p w14:paraId="52854512" w14:textId="5DB7A65E" w:rsidR="00D912BA" w:rsidRPr="00D912BA" w:rsidRDefault="00D912BA" w:rsidP="00D912BA">
                          <w:pPr>
                            <w:spacing w:after="0"/>
                            <w:rPr>
                              <w:rFonts w:ascii="Calibri" w:eastAsia="Calibri" w:hAnsi="Calibri" w:cs="Calibri"/>
                              <w:noProof/>
                              <w:color w:val="000000"/>
                              <w:sz w:val="14"/>
                              <w:szCs w:val="14"/>
                            </w:rPr>
                          </w:pPr>
                          <w:r w:rsidRPr="00D912BA">
                            <w:rPr>
                              <w:rFonts w:ascii="Calibri" w:eastAsia="Calibri" w:hAnsi="Calibri" w:cs="Calibri"/>
                              <w:noProof/>
                              <w:color w:val="000000"/>
                              <w:sz w:val="14"/>
                              <w:szCs w:val="14"/>
                            </w:rPr>
                            <w:t>This item is classified as Internal. It was created by and is in the property of the relevant company of the Skoda Group.</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B7057C" id="_x0000_t202" coordsize="21600,21600" o:spt="202" path="m,l,21600r21600,l21600,xe">
              <v:stroke joinstyle="miter"/>
              <v:path gradientshapeok="t" o:connecttype="rect"/>
            </v:shapetype>
            <v:shape id="Textové pole 2" o:spid="_x0000_s1026" type="#_x0000_t202" alt="This item is classified as Internal. It was created by and is in the property of the relevant company of the Skoda Group." style="position:absolute;margin-left:0;margin-top:0;width:333.9pt;height:24.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" filled="f" stroked="f">
              <v:textbox style="mso-fit-shape-to-text:t" inset="0,0,0,15pt">
                <w:txbxContent>
                  <w:p w14:paraId="52854512" w14:textId="5DB7A65E" w:rsidR="00D912BA" w:rsidRPr="00D912BA" w:rsidRDefault="00D912BA" w:rsidP="00D912BA">
                    <w:pPr>
                      <w:spacing w:after="0"/>
                      <w:rPr>
                        <w:rFonts w:ascii="Calibri" w:eastAsia="Calibri" w:hAnsi="Calibri" w:cs="Calibri"/>
                        <w:noProof/>
                        <w:color w:val="000000"/>
                        <w:sz w:val="14"/>
                        <w:szCs w:val="14"/>
                      </w:rPr>
                    </w:pPr>
                    <w:r w:rsidRPr="00D912BA">
                      <w:rPr>
                        <w:rFonts w:ascii="Calibri" w:eastAsia="Calibri" w:hAnsi="Calibri" w:cs="Calibri"/>
                        <w:noProof/>
                        <w:color w:val="000000"/>
                        <w:sz w:val="14"/>
                        <w:szCs w:val="14"/>
                      </w:rPr>
                      <w:t>This item is classified as Internal. It was created by and is in the property of the relevant company of the Skoda Group.</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E996C" w14:textId="2FDFA9D6" w:rsidR="00D912BA" w:rsidRDefault="00D912BA">
    <w:pPr>
      <w:pStyle w:val="Zpat"/>
    </w:pPr>
    <w:r>
      <w:rPr>
        <w:noProof/>
      </w:rPr>
      <mc:AlternateContent>
        <mc:Choice Requires="wps">
          <w:drawing>
            <wp:anchor distT="0" distB="0" distL="0" distR="0" simplePos="0" relativeHeight="251660288" behindDoc="0" locked="0" layoutInCell="1" allowOverlap="1" wp14:anchorId="328341AC" wp14:editId="32A9F093">
              <wp:simplePos x="457200" y="10073640"/>
              <wp:positionH relativeFrom="page">
                <wp:align>center</wp:align>
              </wp:positionH>
              <wp:positionV relativeFrom="page">
                <wp:align>bottom</wp:align>
              </wp:positionV>
              <wp:extent cx="4240530" cy="307340"/>
              <wp:effectExtent l="0" t="0" r="7620" b="0"/>
              <wp:wrapNone/>
              <wp:docPr id="2030209755" name="Textové pole 3" descr="This item is classified as Internal. It was created by and is in the property of the relevant company of the Skoda Group.">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0530" cy="307340"/>
                      </a:xfrm>
                      <a:prstGeom prst="rect">
                        <a:avLst/>
                      </a:prstGeom>
                      <a:noFill/>
                      <a:ln>
                        <a:noFill/>
                      </a:ln>
                    </wps:spPr>
                    <wps:txbx>
                      <w:txbxContent>
                        <w:p w14:paraId="402EDE4F" w14:textId="379B2CFF" w:rsidR="00D912BA" w:rsidRPr="00D912BA" w:rsidRDefault="00D912BA" w:rsidP="00D912BA">
                          <w:pPr>
                            <w:spacing w:after="0"/>
                            <w:rPr>
                              <w:rFonts w:ascii="Calibri" w:eastAsia="Calibri" w:hAnsi="Calibri" w:cs="Calibri"/>
                              <w:noProof/>
                              <w:color w:val="000000"/>
                              <w:sz w:val="14"/>
                              <w:szCs w:val="1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8341AC" id="_x0000_t202" coordsize="21600,21600" o:spt="202" path="m,l,21600r21600,l21600,xe">
              <v:stroke joinstyle="miter"/>
              <v:path gradientshapeok="t" o:connecttype="rect"/>
            </v:shapetype>
            <v:shape id="Textové pole 3" o:spid="_x0000_s1027" type="#_x0000_t202" alt="This item is classified as Internal. It was created by and is in the property of the relevant company of the Skoda Group." style="position:absolute;margin-left:0;margin-top:0;width:333.9pt;height:24.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" filled="f" stroked="f">
              <v:textbox style="mso-fit-shape-to-text:t" inset="0,0,0,15pt">
                <w:txbxContent>
                  <w:p w14:paraId="402EDE4F" w14:textId="379B2CFF" w:rsidR="00D912BA" w:rsidRPr="00D912BA" w:rsidRDefault="00D912BA" w:rsidP="00D912BA">
                    <w:pPr>
                      <w:spacing w:after="0"/>
                      <w:rPr>
                        <w:rFonts w:ascii="Calibri" w:eastAsia="Calibri" w:hAnsi="Calibri" w:cs="Calibri"/>
                        <w:noProof/>
                        <w:color w:val="000000"/>
                        <w:sz w:val="14"/>
                        <w:szCs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671B" w14:textId="15B69C44" w:rsidR="00D912BA" w:rsidRDefault="00D912BA">
    <w:pPr>
      <w:pStyle w:val="Zpat"/>
    </w:pPr>
    <w:r>
      <w:rPr>
        <w:noProof/>
      </w:rPr>
      <mc:AlternateContent>
        <mc:Choice Requires="wps">
          <w:drawing>
            <wp:anchor distT="0" distB="0" distL="0" distR="0" simplePos="0" relativeHeight="251658240" behindDoc="0" locked="0" layoutInCell="1" allowOverlap="1" wp14:anchorId="19959248" wp14:editId="1D112415">
              <wp:simplePos x="635" y="635"/>
              <wp:positionH relativeFrom="page">
                <wp:align>center</wp:align>
              </wp:positionH>
              <wp:positionV relativeFrom="page">
                <wp:align>bottom</wp:align>
              </wp:positionV>
              <wp:extent cx="4240530" cy="307340"/>
              <wp:effectExtent l="0" t="0" r="7620" b="0"/>
              <wp:wrapNone/>
              <wp:docPr id="488217295" name="Textové pole 1" descr="This item is classified as Internal. It was created by and is in the property of the relevant company of the Skoda Group.">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0530" cy="307340"/>
                      </a:xfrm>
                      <a:prstGeom prst="rect">
                        <a:avLst/>
                      </a:prstGeom>
                      <a:noFill/>
                      <a:ln>
                        <a:noFill/>
                      </a:ln>
                    </wps:spPr>
                    <wps:txbx>
                      <w:txbxContent>
                        <w:p w14:paraId="08FFC22E" w14:textId="56C91495" w:rsidR="00D912BA" w:rsidRPr="00D912BA" w:rsidRDefault="00D912BA" w:rsidP="00D912BA">
                          <w:pPr>
                            <w:spacing w:after="0"/>
                            <w:rPr>
                              <w:rFonts w:ascii="Calibri" w:eastAsia="Calibri" w:hAnsi="Calibri" w:cs="Calibri"/>
                              <w:noProof/>
                              <w:color w:val="000000"/>
                              <w:sz w:val="14"/>
                              <w:szCs w:val="14"/>
                            </w:rPr>
                          </w:pPr>
                          <w:r w:rsidRPr="00D912BA">
                            <w:rPr>
                              <w:rFonts w:ascii="Calibri" w:eastAsia="Calibri" w:hAnsi="Calibri" w:cs="Calibri"/>
                              <w:noProof/>
                              <w:color w:val="000000"/>
                              <w:sz w:val="14"/>
                              <w:szCs w:val="14"/>
                            </w:rPr>
                            <w:t>This item is classified as Internal. It was created by and is in the property of the relevant company of the Skoda Group.</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959248" id="_x0000_t202" coordsize="21600,21600" o:spt="202" path="m,l,21600r21600,l21600,xe">
              <v:stroke joinstyle="miter"/>
              <v:path gradientshapeok="t" o:connecttype="rect"/>
            </v:shapetype>
            <v:shape id="Textové pole 1" o:spid="_x0000_s1028" type="#_x0000_t202" alt="This item is classified as Internal. It was created by and is in the property of the relevant company of the Skoda Group." style="position:absolute;margin-left:0;margin-top:0;width:333.9pt;height:24.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" filled="f" stroked="f">
              <v:textbox style="mso-fit-shape-to-text:t" inset="0,0,0,15pt">
                <w:txbxContent>
                  <w:p w14:paraId="08FFC22E" w14:textId="56C91495" w:rsidR="00D912BA" w:rsidRPr="00D912BA" w:rsidRDefault="00D912BA" w:rsidP="00D912BA">
                    <w:pPr>
                      <w:spacing w:after="0"/>
                      <w:rPr>
                        <w:rFonts w:ascii="Calibri" w:eastAsia="Calibri" w:hAnsi="Calibri" w:cs="Calibri"/>
                        <w:noProof/>
                        <w:color w:val="000000"/>
                        <w:sz w:val="14"/>
                        <w:szCs w:val="14"/>
                      </w:rPr>
                    </w:pPr>
                    <w:r w:rsidRPr="00D912BA">
                      <w:rPr>
                        <w:rFonts w:ascii="Calibri" w:eastAsia="Calibri" w:hAnsi="Calibri" w:cs="Calibri"/>
                        <w:noProof/>
                        <w:color w:val="000000"/>
                        <w:sz w:val="14"/>
                        <w:szCs w:val="14"/>
                      </w:rPr>
                      <w:t>This item is classified as Internal. It was created by and is in the property of the relevant company of the Skoda Group.</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31EDA" w14:textId="77777777" w:rsidR="008930AB" w:rsidRDefault="008930AB" w:rsidP="00D912BA">
      <w:pPr>
        <w:spacing w:after="0" w:line="240" w:lineRule="auto"/>
      </w:pPr>
      <w:r>
        <w:separator/>
      </w:r>
    </w:p>
  </w:footnote>
  <w:footnote w:type="continuationSeparator" w:id="0">
    <w:p w14:paraId="41E5A03E" w14:textId="77777777" w:rsidR="008930AB" w:rsidRDefault="008930AB" w:rsidP="00D912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754A0"/>
    <w:multiLevelType w:val="hybridMultilevel"/>
    <w:tmpl w:val="09B836A6"/>
    <w:lvl w:ilvl="0" w:tplc="B8C2888C">
      <w:numFmt w:val="bullet"/>
      <w:lvlText w:val="-"/>
      <w:lvlJc w:val="left"/>
      <w:pPr>
        <w:ind w:left="1800" w:hanging="360"/>
      </w:pPr>
      <w:rPr>
        <w:rFonts w:ascii="Times New Roman" w:eastAsiaTheme="minorHAnsi"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 w15:restartNumberingAfterBreak="0">
    <w:nsid w:val="0B5458C2"/>
    <w:multiLevelType w:val="hybridMultilevel"/>
    <w:tmpl w:val="DA9ACC16"/>
    <w:lvl w:ilvl="0" w:tplc="A9D6F95C">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C1741C"/>
    <w:multiLevelType w:val="hybridMultilevel"/>
    <w:tmpl w:val="E6087C36"/>
    <w:lvl w:ilvl="0" w:tplc="04050001">
      <w:numFmt w:val="bullet"/>
      <w:lvlText w:val=""/>
      <w:lvlJc w:val="left"/>
      <w:pPr>
        <w:ind w:left="643" w:hanging="360"/>
      </w:pPr>
      <w:rPr>
        <w:rFonts w:ascii="Symbol" w:eastAsia="Times New Roman" w:hAnsi="Symbol"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E562DF3"/>
    <w:multiLevelType w:val="hybridMultilevel"/>
    <w:tmpl w:val="48A656FE"/>
    <w:lvl w:ilvl="0" w:tplc="3EF844CA">
      <w:start w:val="709"/>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3021DAB"/>
    <w:multiLevelType w:val="hybridMultilevel"/>
    <w:tmpl w:val="0BF03980"/>
    <w:lvl w:ilvl="0" w:tplc="1374A882">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52E72E0"/>
    <w:multiLevelType w:val="hybridMultilevel"/>
    <w:tmpl w:val="DDACD1BE"/>
    <w:lvl w:ilvl="0" w:tplc="98B24C26">
      <w:numFmt w:val="bullet"/>
      <w:lvlText w:val=""/>
      <w:lvlJc w:val="left"/>
      <w:pPr>
        <w:ind w:left="720" w:hanging="360"/>
      </w:pPr>
      <w:rPr>
        <w:rFonts w:ascii="Symbol" w:eastAsia="Times New Roman" w:hAnsi="Symbo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A441437"/>
    <w:multiLevelType w:val="hybridMultilevel"/>
    <w:tmpl w:val="0C881960"/>
    <w:lvl w:ilvl="0" w:tplc="80F6C38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7781528"/>
    <w:multiLevelType w:val="hybridMultilevel"/>
    <w:tmpl w:val="2884DC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4CA2EDA"/>
    <w:multiLevelType w:val="hybridMultilevel"/>
    <w:tmpl w:val="A0EE5C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AAF6099"/>
    <w:multiLevelType w:val="multilevel"/>
    <w:tmpl w:val="17581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1603949">
    <w:abstractNumId w:val="2"/>
  </w:num>
  <w:num w:numId="2" w16cid:durableId="2088064618">
    <w:abstractNumId w:val="9"/>
  </w:num>
  <w:num w:numId="3" w16cid:durableId="1596982378">
    <w:abstractNumId w:val="5"/>
  </w:num>
  <w:num w:numId="4" w16cid:durableId="326324267">
    <w:abstractNumId w:val="4"/>
  </w:num>
  <w:num w:numId="5" w16cid:durableId="337542667">
    <w:abstractNumId w:val="6"/>
  </w:num>
  <w:num w:numId="6" w16cid:durableId="979115094">
    <w:abstractNumId w:val="1"/>
  </w:num>
  <w:num w:numId="7" w16cid:durableId="903874477">
    <w:abstractNumId w:val="3"/>
  </w:num>
  <w:num w:numId="8" w16cid:durableId="1021516419">
    <w:abstractNumId w:val="0"/>
  </w:num>
  <w:num w:numId="9" w16cid:durableId="449206291">
    <w:abstractNumId w:val="7"/>
  </w:num>
  <w:num w:numId="10" w16cid:durableId="21081873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29E"/>
    <w:rsid w:val="00022E85"/>
    <w:rsid w:val="00023F35"/>
    <w:rsid w:val="00034AD3"/>
    <w:rsid w:val="00041274"/>
    <w:rsid w:val="0009391B"/>
    <w:rsid w:val="000A5F91"/>
    <w:rsid w:val="000A664E"/>
    <w:rsid w:val="00110A2C"/>
    <w:rsid w:val="00166994"/>
    <w:rsid w:val="001875F2"/>
    <w:rsid w:val="001B07D3"/>
    <w:rsid w:val="001E43BB"/>
    <w:rsid w:val="00224464"/>
    <w:rsid w:val="002619CF"/>
    <w:rsid w:val="00267507"/>
    <w:rsid w:val="002C4600"/>
    <w:rsid w:val="003110E5"/>
    <w:rsid w:val="00324263"/>
    <w:rsid w:val="0033362A"/>
    <w:rsid w:val="003364CB"/>
    <w:rsid w:val="00382EDA"/>
    <w:rsid w:val="003831DF"/>
    <w:rsid w:val="003C619F"/>
    <w:rsid w:val="003F074B"/>
    <w:rsid w:val="00402C8F"/>
    <w:rsid w:val="004038C0"/>
    <w:rsid w:val="00440EB5"/>
    <w:rsid w:val="004422C9"/>
    <w:rsid w:val="00444C7B"/>
    <w:rsid w:val="00471820"/>
    <w:rsid w:val="00485C3B"/>
    <w:rsid w:val="00494426"/>
    <w:rsid w:val="004C5198"/>
    <w:rsid w:val="004F135A"/>
    <w:rsid w:val="004F7A30"/>
    <w:rsid w:val="005542C1"/>
    <w:rsid w:val="00560E2B"/>
    <w:rsid w:val="005763E9"/>
    <w:rsid w:val="005A7890"/>
    <w:rsid w:val="005B01CD"/>
    <w:rsid w:val="00660A4C"/>
    <w:rsid w:val="00674DB2"/>
    <w:rsid w:val="0068427B"/>
    <w:rsid w:val="006D448E"/>
    <w:rsid w:val="006D501A"/>
    <w:rsid w:val="007266E8"/>
    <w:rsid w:val="0074399F"/>
    <w:rsid w:val="00762903"/>
    <w:rsid w:val="007D03E5"/>
    <w:rsid w:val="007D2EB3"/>
    <w:rsid w:val="007E55EC"/>
    <w:rsid w:val="007F4103"/>
    <w:rsid w:val="008105AD"/>
    <w:rsid w:val="00847122"/>
    <w:rsid w:val="0087529E"/>
    <w:rsid w:val="00885B1F"/>
    <w:rsid w:val="008930AB"/>
    <w:rsid w:val="008B38CD"/>
    <w:rsid w:val="008E686F"/>
    <w:rsid w:val="009072AA"/>
    <w:rsid w:val="00913A69"/>
    <w:rsid w:val="00967B2B"/>
    <w:rsid w:val="009B6041"/>
    <w:rsid w:val="009D0218"/>
    <w:rsid w:val="009D7206"/>
    <w:rsid w:val="009F0915"/>
    <w:rsid w:val="00AA1472"/>
    <w:rsid w:val="00AC4EA5"/>
    <w:rsid w:val="00AD7B85"/>
    <w:rsid w:val="00B349C0"/>
    <w:rsid w:val="00B5076A"/>
    <w:rsid w:val="00B53B29"/>
    <w:rsid w:val="00B5444C"/>
    <w:rsid w:val="00B54F3E"/>
    <w:rsid w:val="00B70A41"/>
    <w:rsid w:val="00B84D9F"/>
    <w:rsid w:val="00BD0B7D"/>
    <w:rsid w:val="00BE736F"/>
    <w:rsid w:val="00C22BFE"/>
    <w:rsid w:val="00C53B61"/>
    <w:rsid w:val="00CE26BD"/>
    <w:rsid w:val="00CE67BE"/>
    <w:rsid w:val="00D30BC6"/>
    <w:rsid w:val="00D3255E"/>
    <w:rsid w:val="00D47EFC"/>
    <w:rsid w:val="00D723DF"/>
    <w:rsid w:val="00D912BA"/>
    <w:rsid w:val="00DB3239"/>
    <w:rsid w:val="00DF48FC"/>
    <w:rsid w:val="00E0234F"/>
    <w:rsid w:val="00E40DDF"/>
    <w:rsid w:val="00E509DF"/>
    <w:rsid w:val="00E51D61"/>
    <w:rsid w:val="00E5365A"/>
    <w:rsid w:val="00E8091F"/>
    <w:rsid w:val="00E95A78"/>
    <w:rsid w:val="00EA6F4E"/>
    <w:rsid w:val="00EC1556"/>
    <w:rsid w:val="00EE0723"/>
    <w:rsid w:val="00EE26ED"/>
    <w:rsid w:val="00EE396A"/>
    <w:rsid w:val="00EF31D6"/>
    <w:rsid w:val="00FA18CA"/>
    <w:rsid w:val="00FC062C"/>
    <w:rsid w:val="00FC4A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A8D0E"/>
  <w15:chartTrackingRefBased/>
  <w15:docId w15:val="{774DD805-A244-42B8-A3A0-74A6DDA07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75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875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87529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7529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7529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7529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7529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7529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7529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7529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7529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7529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7529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7529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7529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7529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7529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7529E"/>
    <w:rPr>
      <w:rFonts w:eastAsiaTheme="majorEastAsia" w:cstheme="majorBidi"/>
      <w:color w:val="272727" w:themeColor="text1" w:themeTint="D8"/>
    </w:rPr>
  </w:style>
  <w:style w:type="paragraph" w:styleId="Nzev">
    <w:name w:val="Title"/>
    <w:basedOn w:val="Normln"/>
    <w:next w:val="Normln"/>
    <w:link w:val="NzevChar"/>
    <w:uiPriority w:val="10"/>
    <w:qFormat/>
    <w:rsid w:val="00875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7529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7529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7529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7529E"/>
    <w:pPr>
      <w:spacing w:before="160"/>
      <w:jc w:val="center"/>
    </w:pPr>
    <w:rPr>
      <w:i/>
      <w:iCs/>
      <w:color w:val="404040" w:themeColor="text1" w:themeTint="BF"/>
    </w:rPr>
  </w:style>
  <w:style w:type="character" w:customStyle="1" w:styleId="CittChar">
    <w:name w:val="Citát Char"/>
    <w:basedOn w:val="Standardnpsmoodstavce"/>
    <w:link w:val="Citt"/>
    <w:uiPriority w:val="29"/>
    <w:rsid w:val="0087529E"/>
    <w:rPr>
      <w:i/>
      <w:iCs/>
      <w:color w:val="404040" w:themeColor="text1" w:themeTint="BF"/>
    </w:rPr>
  </w:style>
  <w:style w:type="paragraph" w:styleId="Odstavecseseznamem">
    <w:name w:val="List Paragraph"/>
    <w:basedOn w:val="Normln"/>
    <w:uiPriority w:val="34"/>
    <w:qFormat/>
    <w:rsid w:val="0087529E"/>
    <w:pPr>
      <w:ind w:left="720"/>
      <w:contextualSpacing/>
    </w:pPr>
  </w:style>
  <w:style w:type="character" w:styleId="Zdraznnintenzivn">
    <w:name w:val="Intense Emphasis"/>
    <w:basedOn w:val="Standardnpsmoodstavce"/>
    <w:uiPriority w:val="21"/>
    <w:qFormat/>
    <w:rsid w:val="0087529E"/>
    <w:rPr>
      <w:i/>
      <w:iCs/>
      <w:color w:val="0F4761" w:themeColor="accent1" w:themeShade="BF"/>
    </w:rPr>
  </w:style>
  <w:style w:type="paragraph" w:styleId="Vrazncitt">
    <w:name w:val="Intense Quote"/>
    <w:basedOn w:val="Normln"/>
    <w:next w:val="Normln"/>
    <w:link w:val="VrazncittChar"/>
    <w:uiPriority w:val="30"/>
    <w:qFormat/>
    <w:rsid w:val="00875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7529E"/>
    <w:rPr>
      <w:i/>
      <w:iCs/>
      <w:color w:val="0F4761" w:themeColor="accent1" w:themeShade="BF"/>
    </w:rPr>
  </w:style>
  <w:style w:type="character" w:styleId="Odkazintenzivn">
    <w:name w:val="Intense Reference"/>
    <w:basedOn w:val="Standardnpsmoodstavce"/>
    <w:uiPriority w:val="32"/>
    <w:qFormat/>
    <w:rsid w:val="0087529E"/>
    <w:rPr>
      <w:b/>
      <w:bCs/>
      <w:smallCaps/>
      <w:color w:val="0F4761" w:themeColor="accent1" w:themeShade="BF"/>
      <w:spacing w:val="5"/>
    </w:rPr>
  </w:style>
  <w:style w:type="paragraph" w:styleId="Zpat">
    <w:name w:val="footer"/>
    <w:basedOn w:val="Normln"/>
    <w:link w:val="ZpatChar"/>
    <w:uiPriority w:val="99"/>
    <w:unhideWhenUsed/>
    <w:rsid w:val="00D912BA"/>
    <w:pPr>
      <w:tabs>
        <w:tab w:val="center" w:pos="4536"/>
        <w:tab w:val="right" w:pos="9072"/>
      </w:tabs>
      <w:spacing w:after="0" w:line="240" w:lineRule="auto"/>
    </w:pPr>
  </w:style>
  <w:style w:type="character" w:customStyle="1" w:styleId="ZpatChar">
    <w:name w:val="Zápatí Char"/>
    <w:basedOn w:val="Standardnpsmoodstavce"/>
    <w:link w:val="Zpat"/>
    <w:uiPriority w:val="99"/>
    <w:rsid w:val="00D912BA"/>
  </w:style>
  <w:style w:type="character" w:styleId="Hypertextovodkaz">
    <w:name w:val="Hyperlink"/>
    <w:uiPriority w:val="99"/>
    <w:unhideWhenUsed/>
    <w:rsid w:val="0074399F"/>
    <w:rPr>
      <w:color w:val="0000FF"/>
      <w:u w:val="single"/>
    </w:rPr>
  </w:style>
  <w:style w:type="paragraph" w:styleId="Zhlav">
    <w:name w:val="header"/>
    <w:basedOn w:val="Normln"/>
    <w:link w:val="ZhlavChar"/>
    <w:uiPriority w:val="99"/>
    <w:unhideWhenUsed/>
    <w:rsid w:val="00485C3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85C3B"/>
  </w:style>
  <w:style w:type="character" w:styleId="Nevyeenzmnka">
    <w:name w:val="Unresolved Mention"/>
    <w:basedOn w:val="Standardnpsmoodstavce"/>
    <w:uiPriority w:val="99"/>
    <w:semiHidden/>
    <w:unhideWhenUsed/>
    <w:rsid w:val="00333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704553">
      <w:bodyDiv w:val="1"/>
      <w:marLeft w:val="0"/>
      <w:marRight w:val="0"/>
      <w:marTop w:val="0"/>
      <w:marBottom w:val="0"/>
      <w:divBdr>
        <w:top w:val="none" w:sz="0" w:space="0" w:color="auto"/>
        <w:left w:val="none" w:sz="0" w:space="0" w:color="auto"/>
        <w:bottom w:val="none" w:sz="0" w:space="0" w:color="auto"/>
        <w:right w:val="none" w:sz="0" w:space="0" w:color="auto"/>
      </w:divBdr>
    </w:div>
    <w:div w:id="663553738">
      <w:bodyDiv w:val="1"/>
      <w:marLeft w:val="0"/>
      <w:marRight w:val="0"/>
      <w:marTop w:val="0"/>
      <w:marBottom w:val="0"/>
      <w:divBdr>
        <w:top w:val="none" w:sz="0" w:space="0" w:color="auto"/>
        <w:left w:val="none" w:sz="0" w:space="0" w:color="auto"/>
        <w:bottom w:val="none" w:sz="0" w:space="0" w:color="auto"/>
        <w:right w:val="none" w:sz="0" w:space="0" w:color="auto"/>
      </w:divBdr>
    </w:div>
    <w:div w:id="1565335282">
      <w:bodyDiv w:val="1"/>
      <w:marLeft w:val="0"/>
      <w:marRight w:val="0"/>
      <w:marTop w:val="0"/>
      <w:marBottom w:val="0"/>
      <w:divBdr>
        <w:top w:val="none" w:sz="0" w:space="0" w:color="auto"/>
        <w:left w:val="none" w:sz="0" w:space="0" w:color="auto"/>
        <w:bottom w:val="none" w:sz="0" w:space="0" w:color="auto"/>
        <w:right w:val="none" w:sz="0" w:space="0" w:color="auto"/>
      </w:divBdr>
    </w:div>
    <w:div w:id="1624463220">
      <w:bodyDiv w:val="1"/>
      <w:marLeft w:val="0"/>
      <w:marRight w:val="0"/>
      <w:marTop w:val="0"/>
      <w:marBottom w:val="0"/>
      <w:divBdr>
        <w:top w:val="none" w:sz="0" w:space="0" w:color="auto"/>
        <w:left w:val="none" w:sz="0" w:space="0" w:color="auto"/>
        <w:bottom w:val="none" w:sz="0" w:space="0" w:color="auto"/>
        <w:right w:val="none" w:sz="0" w:space="0" w:color="auto"/>
      </w:divBdr>
    </w:div>
    <w:div w:id="1698575838">
      <w:bodyDiv w:val="1"/>
      <w:marLeft w:val="0"/>
      <w:marRight w:val="0"/>
      <w:marTop w:val="0"/>
      <w:marBottom w:val="0"/>
      <w:divBdr>
        <w:top w:val="none" w:sz="0" w:space="0" w:color="auto"/>
        <w:left w:val="none" w:sz="0" w:space="0" w:color="auto"/>
        <w:bottom w:val="none" w:sz="0" w:space="0" w:color="auto"/>
        <w:right w:val="none" w:sz="0" w:space="0" w:color="auto"/>
      </w:divBdr>
    </w:div>
    <w:div w:id="175836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ydrobiolog@rybsvaz-m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ybsvaz.cz/pstruhova-sezona-startuje-k-vode-vyrazime-16.-dubna"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6DB0E-44B8-4631-BD32-88A677ED62B2}">
  <ds:schemaRefs>
    <ds:schemaRef ds:uri="http://schemas.openxmlformats.org/officeDocument/2006/bibliography"/>
  </ds:schemaRefs>
</ds:datastoreItem>
</file>

<file path=docMetadata/LabelInfo.xml><?xml version="1.0" encoding="utf-8"?>
<clbl:labelList xmlns:clbl="http://schemas.microsoft.com/office/2020/mipLabelMetadata">
  <clbl:label id="{a98407a5-159b-44da-a7d4-62891af9afc5}" enabled="1" method="Standard" siteId="{e7e56ba0-22a9-4ee1-a596-891af4935ee3}" contentBits="2" removed="0"/>
</clbl:labelList>
</file>

<file path=docProps/app.xml><?xml version="1.0" encoding="utf-8"?>
<Properties xmlns="http://schemas.openxmlformats.org/officeDocument/2006/extended-properties" xmlns:vt="http://schemas.openxmlformats.org/officeDocument/2006/docPropsVTypes">
  <Template>Normal</Template>
  <TotalTime>119</TotalTime>
  <Pages>6</Pages>
  <Words>1780</Words>
  <Characters>10504</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Skoda Transportation Group</Company>
  <LinksUpToDate>false</LinksUpToDate>
  <CharactersWithSpaces>12260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Paseka Tomáš</dc:creator>
  <cp:keywords/>
  <dc:description/>
  <cp:lastModifiedBy>Paseka Tomáš</cp:lastModifiedBy>
  <cp:revision>15</cp:revision>
  <dcterms:created xsi:type="dcterms:W3CDTF">2026-04-10T05:39:00Z</dcterms:created>
  <dcterms:modified xsi:type="dcterms:W3CDTF">2026-05-14T04:57:00Z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1d199acf,87709d0,79028adb</vt:lpwstr>
  </property>
  <property fmtid="{D5CDD505-2E9C-101B-9397-08002B2CF9AE}" pid="3" name="ClassificationContentMarkingFooterFontProps">
    <vt:lpwstr>#000000,7,Calibri</vt:lpwstr>
  </property>
  <property fmtid="{D5CDD505-2E9C-101B-9397-08002B2CF9AE}" pid="4" name="ClassificationContentMarkingFooterText">
    <vt:lpwstr>This item is classified as Internal. It was created by and is in the property of the relevant company of the Skoda Group.</vt:lpwstr>
  </property>
</Properties>
</file>